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E5E" w:rsidRPr="00EA48E0" w:rsidRDefault="00B82E5E" w:rsidP="00B82E5E">
      <w:pPr>
        <w:spacing w:after="0" w:line="240" w:lineRule="auto"/>
        <w:jc w:val="center"/>
        <w:rPr>
          <w:rFonts w:asciiTheme="majorHAnsi" w:eastAsia="Times New Roman" w:hAnsiTheme="majorHAnsi" w:cstheme="majorHAnsi"/>
          <w:b/>
          <w:lang w:eastAsia="tr-TR"/>
        </w:rPr>
      </w:pPr>
      <w:r w:rsidRPr="00EA48E0">
        <w:rPr>
          <w:rFonts w:asciiTheme="majorHAnsi" w:eastAsia="Times New Roman" w:hAnsiTheme="majorHAnsi" w:cstheme="majorHAnsi"/>
          <w:b/>
          <w:lang w:eastAsia="tr-TR"/>
        </w:rPr>
        <w:t>ÇANKAYA UNIVERSITY</w:t>
      </w:r>
    </w:p>
    <w:p w:rsidR="00B82E5E" w:rsidRPr="00EA48E0" w:rsidRDefault="00B82E5E" w:rsidP="00B82E5E">
      <w:pPr>
        <w:spacing w:after="0" w:line="240" w:lineRule="auto"/>
        <w:jc w:val="center"/>
        <w:rPr>
          <w:rFonts w:asciiTheme="majorHAnsi" w:eastAsia="Times New Roman" w:hAnsiTheme="majorHAnsi" w:cstheme="majorHAnsi"/>
          <w:b/>
          <w:lang w:eastAsia="tr-TR"/>
        </w:rPr>
      </w:pPr>
      <w:r w:rsidRPr="00EA48E0">
        <w:rPr>
          <w:rFonts w:asciiTheme="majorHAnsi" w:eastAsia="Times New Roman" w:hAnsiTheme="majorHAnsi" w:cstheme="majorHAnsi"/>
          <w:b/>
          <w:lang w:eastAsia="tr-TR"/>
        </w:rPr>
        <w:t>FACULTY OF ARTS AND SCIENCES</w:t>
      </w:r>
    </w:p>
    <w:p w:rsidR="00B82E5E" w:rsidRPr="00EA48E0" w:rsidRDefault="00B82E5E" w:rsidP="00B82E5E">
      <w:pPr>
        <w:spacing w:after="0" w:line="240" w:lineRule="auto"/>
        <w:jc w:val="center"/>
        <w:rPr>
          <w:rFonts w:asciiTheme="majorHAnsi" w:eastAsia="Times New Roman" w:hAnsiTheme="majorHAnsi" w:cstheme="majorHAnsi"/>
          <w:b/>
          <w:lang w:eastAsia="tr-TR"/>
        </w:rPr>
      </w:pPr>
      <w:r w:rsidRPr="00EA48E0">
        <w:rPr>
          <w:rFonts w:asciiTheme="majorHAnsi" w:eastAsia="Times New Roman" w:hAnsiTheme="majorHAnsi" w:cstheme="majorHAnsi"/>
          <w:b/>
          <w:lang w:eastAsia="tr-TR"/>
        </w:rPr>
        <w:t>DEPARTMENT OF ENGLISH LANGUAGE AND LITERATURE</w:t>
      </w:r>
    </w:p>
    <w:p w:rsidR="00B82E5E" w:rsidRPr="00EA48E0" w:rsidRDefault="00B82E5E" w:rsidP="00B82E5E">
      <w:pPr>
        <w:spacing w:after="0" w:line="240" w:lineRule="auto"/>
        <w:jc w:val="center"/>
        <w:rPr>
          <w:rFonts w:asciiTheme="majorHAnsi" w:eastAsia="Times New Roman" w:hAnsiTheme="majorHAnsi" w:cstheme="majorHAnsi"/>
          <w:b/>
          <w:lang w:eastAsia="tr-TR"/>
        </w:rPr>
      </w:pPr>
      <w:r w:rsidRPr="00EA48E0">
        <w:rPr>
          <w:rFonts w:asciiTheme="majorHAnsi" w:eastAsia="Times New Roman" w:hAnsiTheme="majorHAnsi" w:cstheme="majorHAnsi"/>
          <w:b/>
          <w:lang w:eastAsia="tr-TR"/>
        </w:rPr>
        <w:t>FALL 202</w:t>
      </w:r>
      <w:r w:rsidR="00EB3561">
        <w:rPr>
          <w:rFonts w:asciiTheme="majorHAnsi" w:eastAsia="Times New Roman" w:hAnsiTheme="majorHAnsi" w:cstheme="majorHAnsi"/>
          <w:b/>
          <w:lang w:eastAsia="tr-TR"/>
        </w:rPr>
        <w:t>4</w:t>
      </w:r>
      <w:r w:rsidRPr="00EA48E0">
        <w:rPr>
          <w:rFonts w:asciiTheme="majorHAnsi" w:eastAsia="Times New Roman" w:hAnsiTheme="majorHAnsi" w:cstheme="majorHAnsi"/>
          <w:b/>
          <w:lang w:eastAsia="tr-TR"/>
        </w:rPr>
        <w:t>-202</w:t>
      </w:r>
      <w:r w:rsidR="00EB3561">
        <w:rPr>
          <w:rFonts w:asciiTheme="majorHAnsi" w:eastAsia="Times New Roman" w:hAnsiTheme="majorHAnsi" w:cstheme="majorHAnsi"/>
          <w:b/>
          <w:lang w:eastAsia="tr-TR"/>
        </w:rPr>
        <w:t>5</w:t>
      </w:r>
    </w:p>
    <w:p w:rsidR="00B82E5E" w:rsidRPr="00EA48E0" w:rsidRDefault="00B82E5E" w:rsidP="00B82E5E">
      <w:pPr>
        <w:spacing w:after="0" w:line="240" w:lineRule="auto"/>
        <w:jc w:val="center"/>
        <w:rPr>
          <w:rFonts w:asciiTheme="majorHAnsi" w:eastAsia="Times New Roman" w:hAnsiTheme="majorHAnsi" w:cstheme="majorHAnsi"/>
          <w:b/>
          <w:lang w:eastAsia="tr-TR"/>
        </w:rPr>
      </w:pPr>
    </w:p>
    <w:p w:rsidR="00B82E5E" w:rsidRPr="00EA48E0" w:rsidRDefault="00B82E5E" w:rsidP="00B82E5E">
      <w:pPr>
        <w:spacing w:after="0" w:line="240" w:lineRule="auto"/>
        <w:jc w:val="center"/>
        <w:rPr>
          <w:rFonts w:asciiTheme="majorHAnsi" w:eastAsia="Times New Roman" w:hAnsiTheme="majorHAnsi" w:cstheme="majorHAnsi"/>
          <w:b/>
          <w:lang w:eastAsia="tr-TR"/>
        </w:rPr>
      </w:pPr>
    </w:p>
    <w:p w:rsidR="00B82E5E" w:rsidRPr="00EA48E0" w:rsidRDefault="00B82E5E" w:rsidP="00B82E5E">
      <w:pPr>
        <w:spacing w:after="0"/>
        <w:rPr>
          <w:rFonts w:asciiTheme="majorHAnsi" w:hAnsiTheme="majorHAnsi" w:cstheme="majorHAnsi"/>
        </w:rPr>
      </w:pPr>
      <w:r w:rsidRPr="00EA48E0">
        <w:rPr>
          <w:rFonts w:asciiTheme="majorHAnsi" w:hAnsiTheme="majorHAnsi" w:cstheme="majorHAnsi"/>
        </w:rPr>
        <w:t>ELL 125</w:t>
      </w:r>
      <w:r w:rsidRPr="00EA48E0">
        <w:rPr>
          <w:rFonts w:asciiTheme="majorHAnsi" w:hAnsiTheme="majorHAnsi" w:cstheme="majorHAnsi"/>
        </w:rPr>
        <w:tab/>
      </w:r>
      <w:r w:rsidRPr="00EA48E0">
        <w:rPr>
          <w:rFonts w:asciiTheme="majorHAnsi" w:hAnsiTheme="majorHAnsi" w:cstheme="majorHAnsi"/>
        </w:rPr>
        <w:tab/>
      </w:r>
      <w:r w:rsidRPr="00EA48E0">
        <w:rPr>
          <w:rFonts w:asciiTheme="majorHAnsi" w:hAnsiTheme="majorHAnsi" w:cstheme="majorHAnsi"/>
        </w:rPr>
        <w:tab/>
      </w:r>
      <w:r w:rsidR="000B5D48">
        <w:rPr>
          <w:rFonts w:asciiTheme="majorHAnsi" w:hAnsiTheme="majorHAnsi" w:cstheme="majorHAnsi"/>
        </w:rPr>
        <w:tab/>
      </w:r>
      <w:r w:rsidR="000B5D48">
        <w:rPr>
          <w:rFonts w:asciiTheme="majorHAnsi" w:hAnsiTheme="majorHAnsi" w:cstheme="majorHAnsi"/>
        </w:rPr>
        <w:tab/>
      </w:r>
      <w:r w:rsidR="000B5D48" w:rsidRPr="00EA48E0">
        <w:rPr>
          <w:rFonts w:asciiTheme="majorHAnsi" w:eastAsia="Times New Roman" w:hAnsiTheme="majorHAnsi" w:cstheme="majorHAnsi"/>
          <w:b/>
          <w:lang w:eastAsia="tr-TR"/>
        </w:rPr>
        <w:t>COURSE SYLLABUS</w:t>
      </w:r>
      <w:r w:rsidRPr="00EA48E0">
        <w:rPr>
          <w:rFonts w:asciiTheme="majorHAnsi" w:hAnsiTheme="majorHAnsi" w:cstheme="majorHAnsi"/>
        </w:rPr>
        <w:tab/>
      </w:r>
      <w:r w:rsidRPr="00EA48E0">
        <w:rPr>
          <w:rFonts w:asciiTheme="majorHAnsi" w:hAnsiTheme="majorHAnsi" w:cstheme="majorHAnsi"/>
        </w:rPr>
        <w:tab/>
        <w:t xml:space="preserve">Dr. Yağmur </w:t>
      </w:r>
      <w:proofErr w:type="spellStart"/>
      <w:r w:rsidRPr="00EA48E0">
        <w:rPr>
          <w:rFonts w:asciiTheme="majorHAnsi" w:hAnsiTheme="majorHAnsi" w:cstheme="majorHAnsi"/>
        </w:rPr>
        <w:t>Sönmez</w:t>
      </w:r>
      <w:proofErr w:type="spellEnd"/>
      <w:r w:rsidRPr="00EA48E0">
        <w:rPr>
          <w:rFonts w:asciiTheme="majorHAnsi" w:hAnsiTheme="majorHAnsi" w:cstheme="majorHAnsi"/>
        </w:rPr>
        <w:t xml:space="preserve"> </w:t>
      </w:r>
      <w:proofErr w:type="spellStart"/>
      <w:r w:rsidRPr="00EA48E0">
        <w:rPr>
          <w:rFonts w:asciiTheme="majorHAnsi" w:hAnsiTheme="majorHAnsi" w:cstheme="majorHAnsi"/>
        </w:rPr>
        <w:t>Demir</w:t>
      </w:r>
      <w:proofErr w:type="spellEnd"/>
    </w:p>
    <w:p w:rsidR="00B82E5E" w:rsidRPr="00EA48E0" w:rsidRDefault="00B82E5E" w:rsidP="00B82E5E">
      <w:pPr>
        <w:spacing w:after="0"/>
        <w:rPr>
          <w:rStyle w:val="Hyperlink"/>
          <w:rFonts w:asciiTheme="majorHAnsi" w:hAnsiTheme="majorHAnsi" w:cstheme="majorHAnsi"/>
        </w:rPr>
      </w:pPr>
      <w:r w:rsidRPr="00EA48E0">
        <w:rPr>
          <w:rFonts w:asciiTheme="majorHAnsi" w:hAnsiTheme="majorHAnsi" w:cstheme="majorHAnsi"/>
        </w:rPr>
        <w:t>Language and Communication</w:t>
      </w:r>
      <w:r w:rsidRPr="00EA48E0">
        <w:rPr>
          <w:rFonts w:asciiTheme="majorHAnsi" w:hAnsiTheme="majorHAnsi" w:cstheme="majorHAnsi"/>
        </w:rPr>
        <w:tab/>
      </w:r>
      <w:r w:rsidRPr="00EA48E0">
        <w:rPr>
          <w:rFonts w:asciiTheme="majorHAnsi" w:hAnsiTheme="majorHAnsi" w:cstheme="majorHAnsi"/>
        </w:rPr>
        <w:tab/>
      </w:r>
      <w:r w:rsidRPr="00EA48E0">
        <w:rPr>
          <w:rFonts w:asciiTheme="majorHAnsi" w:hAnsiTheme="majorHAnsi" w:cstheme="majorHAnsi"/>
        </w:rPr>
        <w:tab/>
      </w:r>
      <w:r w:rsidRPr="00EA48E0">
        <w:rPr>
          <w:rFonts w:asciiTheme="majorHAnsi" w:hAnsiTheme="majorHAnsi" w:cstheme="majorHAnsi"/>
        </w:rPr>
        <w:tab/>
      </w:r>
      <w:r w:rsidRPr="00EA48E0">
        <w:rPr>
          <w:rFonts w:asciiTheme="majorHAnsi" w:hAnsiTheme="majorHAnsi" w:cstheme="majorHAnsi"/>
        </w:rPr>
        <w:tab/>
      </w:r>
      <w:r w:rsidRPr="00EA48E0">
        <w:rPr>
          <w:rFonts w:asciiTheme="majorHAnsi" w:hAnsiTheme="majorHAnsi" w:cstheme="majorHAnsi"/>
        </w:rPr>
        <w:tab/>
      </w:r>
      <w:r w:rsidRPr="00724AA3">
        <w:rPr>
          <w:rFonts w:asciiTheme="majorHAnsi" w:hAnsiTheme="majorHAnsi" w:cstheme="majorHAnsi"/>
        </w:rPr>
        <w:t>yagmurs@</w:t>
      </w:r>
      <w:r w:rsidR="00C06F97">
        <w:rPr>
          <w:rFonts w:asciiTheme="majorHAnsi" w:hAnsiTheme="majorHAnsi" w:cstheme="majorHAnsi"/>
        </w:rPr>
        <w:t>cankaya.edu.tr</w:t>
      </w:r>
    </w:p>
    <w:p w:rsidR="00C90747" w:rsidRPr="0000028A" w:rsidRDefault="00A51D74" w:rsidP="00A51D74">
      <w:pPr>
        <w:spacing w:after="0"/>
        <w:jc w:val="right"/>
        <w:rPr>
          <w:rFonts w:asciiTheme="majorHAnsi" w:eastAsia="Calibri" w:hAnsiTheme="majorHAnsi" w:cstheme="majorHAnsi"/>
          <w:lang w:val="en-GB"/>
        </w:rPr>
      </w:pPr>
      <w:r w:rsidRPr="00C90747">
        <w:rPr>
          <w:rStyle w:val="Hyperlink"/>
          <w:rFonts w:asciiTheme="majorHAnsi" w:hAnsiTheme="majorHAnsi" w:cstheme="majorHAnsi"/>
          <w:b/>
          <w:color w:val="auto"/>
          <w:u w:val="none"/>
        </w:rPr>
        <w:t>Office hour</w:t>
      </w:r>
      <w:r w:rsidR="00361381" w:rsidRPr="00C90747">
        <w:rPr>
          <w:rStyle w:val="Hyperlink"/>
          <w:rFonts w:asciiTheme="majorHAnsi" w:hAnsiTheme="majorHAnsi" w:cstheme="majorHAnsi"/>
          <w:b/>
          <w:color w:val="auto"/>
          <w:u w:val="none"/>
        </w:rPr>
        <w:t>s</w:t>
      </w:r>
      <w:r w:rsidRPr="00C90747">
        <w:rPr>
          <w:rStyle w:val="Hyperlink"/>
          <w:rFonts w:asciiTheme="majorHAnsi" w:hAnsiTheme="majorHAnsi" w:cstheme="majorHAnsi"/>
          <w:b/>
          <w:color w:val="auto"/>
          <w:u w:val="none"/>
        </w:rPr>
        <w:t>:</w:t>
      </w:r>
      <w:r w:rsidRPr="00EA48E0">
        <w:rPr>
          <w:rStyle w:val="Hyperlink"/>
          <w:rFonts w:asciiTheme="majorHAnsi" w:hAnsiTheme="majorHAnsi" w:cstheme="majorHAnsi"/>
          <w:color w:val="auto"/>
          <w:u w:val="none"/>
        </w:rPr>
        <w:t xml:space="preserve"> </w:t>
      </w:r>
      <w:r w:rsidR="00C90747" w:rsidRPr="0000028A">
        <w:rPr>
          <w:rFonts w:asciiTheme="majorHAnsi" w:eastAsia="Calibri" w:hAnsiTheme="majorHAnsi" w:cstheme="majorHAnsi"/>
          <w:lang w:val="en-GB"/>
        </w:rPr>
        <w:t xml:space="preserve">Monday 14.00-16.00, </w:t>
      </w:r>
    </w:p>
    <w:p w:rsidR="00B82E5E" w:rsidRPr="00EB3561" w:rsidRDefault="00C90747" w:rsidP="00EB3561">
      <w:pPr>
        <w:spacing w:after="0"/>
        <w:jc w:val="right"/>
        <w:rPr>
          <w:rFonts w:asciiTheme="majorHAnsi" w:hAnsiTheme="majorHAnsi" w:cstheme="majorHAnsi"/>
        </w:rPr>
      </w:pPr>
      <w:r w:rsidRPr="0000028A">
        <w:rPr>
          <w:rFonts w:asciiTheme="majorHAnsi" w:eastAsia="Calibri" w:hAnsiTheme="majorHAnsi" w:cstheme="majorHAnsi"/>
          <w:lang w:val="en-GB"/>
        </w:rPr>
        <w:t>Wednesday 13.00-15.00, or by appointment</w:t>
      </w:r>
    </w:p>
    <w:p w:rsidR="00B82E5E" w:rsidRPr="00EA48E0" w:rsidRDefault="00B82E5E" w:rsidP="00B82E5E">
      <w:pPr>
        <w:rPr>
          <w:rFonts w:asciiTheme="majorHAnsi" w:hAnsiTheme="majorHAnsi" w:cstheme="majorHAnsi"/>
        </w:rPr>
      </w:pPr>
      <w:r w:rsidRPr="00EA48E0">
        <w:rPr>
          <w:rFonts w:asciiTheme="majorHAnsi" w:hAnsiTheme="majorHAnsi" w:cstheme="majorHAnsi"/>
          <w:b/>
        </w:rPr>
        <w:t>Course Description</w:t>
      </w:r>
    </w:p>
    <w:p w:rsidR="00B82E5E" w:rsidRPr="00EA48E0" w:rsidRDefault="00B82E5E" w:rsidP="000B5D48">
      <w:pPr>
        <w:jc w:val="both"/>
        <w:rPr>
          <w:rFonts w:asciiTheme="majorHAnsi" w:hAnsiTheme="majorHAnsi" w:cstheme="majorHAnsi"/>
        </w:rPr>
      </w:pPr>
      <w:r w:rsidRPr="00EA48E0">
        <w:rPr>
          <w:rFonts w:asciiTheme="majorHAnsi" w:hAnsiTheme="majorHAnsi" w:cstheme="majorHAnsi"/>
        </w:rPr>
        <w:t>This course has been designed to help students improve their understanding of spoken English and their ability to communicate effectively. Through exposure to a wide range of audiovisual sources, they will have the opportunity to engage with the structure, morphology and phonetics of the language in native contexts, and to acquire competence in listening comprehension and analysis. In addition, they will learn to develop communicative confidence and fluency, and to refine their pronunciation, through class discussions and speaking drills. With the guidance of the instructor and through various assignments, students will also be encouraged to develop their communicative abilities outside of the classroom.</w:t>
      </w:r>
    </w:p>
    <w:p w:rsidR="00B82E5E" w:rsidRPr="00EA48E0" w:rsidRDefault="00B82E5E" w:rsidP="00B82E5E">
      <w:pPr>
        <w:rPr>
          <w:rFonts w:asciiTheme="majorHAnsi" w:hAnsiTheme="majorHAnsi" w:cstheme="majorHAnsi"/>
          <w:b/>
        </w:rPr>
      </w:pPr>
      <w:r w:rsidRPr="00EA48E0">
        <w:rPr>
          <w:rFonts w:asciiTheme="majorHAnsi" w:hAnsiTheme="majorHAnsi" w:cstheme="majorHAnsi"/>
          <w:b/>
        </w:rPr>
        <w:t>Course Material:</w:t>
      </w:r>
    </w:p>
    <w:p w:rsidR="00B82E5E" w:rsidRPr="00EB3561" w:rsidRDefault="00EB3561" w:rsidP="00B82E5E">
      <w:pPr>
        <w:rPr>
          <w:rFonts w:asciiTheme="majorHAnsi" w:hAnsiTheme="majorHAnsi" w:cstheme="majorHAnsi"/>
        </w:rPr>
      </w:pPr>
      <w:r>
        <w:rPr>
          <w:rFonts w:asciiTheme="majorHAnsi" w:hAnsiTheme="majorHAnsi" w:cstheme="majorHAnsi"/>
        </w:rPr>
        <w:t>A Course Pack including photocopies from various</w:t>
      </w:r>
      <w:r w:rsidR="00F12B53">
        <w:rPr>
          <w:rFonts w:asciiTheme="majorHAnsi" w:hAnsiTheme="majorHAnsi" w:cstheme="majorHAnsi"/>
        </w:rPr>
        <w:t xml:space="preserve"> sources</w:t>
      </w:r>
      <w:r>
        <w:rPr>
          <w:rFonts w:asciiTheme="majorHAnsi" w:hAnsiTheme="majorHAnsi" w:cstheme="majorHAnsi"/>
        </w:rPr>
        <w:t xml:space="preserve"> will be </w:t>
      </w:r>
      <w:r w:rsidR="00FE490D">
        <w:rPr>
          <w:rFonts w:asciiTheme="majorHAnsi" w:hAnsiTheme="majorHAnsi" w:cstheme="majorHAnsi"/>
        </w:rPr>
        <w:t>compiled by the lecturer and left to the photocopy room for</w:t>
      </w:r>
      <w:bookmarkStart w:id="0" w:name="_GoBack"/>
      <w:bookmarkEnd w:id="0"/>
      <w:r>
        <w:rPr>
          <w:rFonts w:asciiTheme="majorHAnsi" w:hAnsiTheme="majorHAnsi" w:cstheme="majorHAnsi"/>
        </w:rPr>
        <w:t xml:space="preserve"> the students.</w:t>
      </w:r>
    </w:p>
    <w:p w:rsidR="00B82E5E" w:rsidRPr="00EA48E0" w:rsidRDefault="00B82E5E" w:rsidP="00B82E5E">
      <w:pPr>
        <w:rPr>
          <w:rFonts w:asciiTheme="majorHAnsi" w:hAnsiTheme="majorHAnsi" w:cstheme="majorHAnsi"/>
          <w:b/>
        </w:rPr>
      </w:pPr>
      <w:r w:rsidRPr="00EA48E0">
        <w:rPr>
          <w:rFonts w:asciiTheme="majorHAnsi" w:hAnsiTheme="majorHAnsi" w:cstheme="majorHAnsi"/>
          <w:b/>
        </w:rPr>
        <w:t>Final grades will include:</w:t>
      </w:r>
    </w:p>
    <w:p w:rsidR="00724AA3" w:rsidRPr="00EA48E0" w:rsidRDefault="00724AA3" w:rsidP="00EA48E0">
      <w:pPr>
        <w:pStyle w:val="Default"/>
        <w:spacing w:after="27" w:line="276" w:lineRule="auto"/>
        <w:rPr>
          <w:rFonts w:asciiTheme="majorHAnsi" w:hAnsiTheme="majorHAnsi" w:cstheme="majorHAnsi"/>
          <w:sz w:val="22"/>
          <w:szCs w:val="22"/>
        </w:rPr>
      </w:pPr>
      <w:r>
        <w:rPr>
          <w:rFonts w:asciiTheme="majorHAnsi" w:hAnsiTheme="majorHAnsi" w:cstheme="majorHAnsi"/>
          <w:sz w:val="22"/>
          <w:szCs w:val="22"/>
        </w:rPr>
        <w:tab/>
      </w:r>
      <w:r w:rsidRPr="00724AA3">
        <w:rPr>
          <w:rFonts w:asciiTheme="majorHAnsi" w:hAnsiTheme="majorHAnsi" w:cstheme="majorHAnsi"/>
          <w:sz w:val="22"/>
          <w:szCs w:val="22"/>
          <w:lang w:val="en-US"/>
        </w:rPr>
        <w:t>Phonetic Alphabet Quiz</w:t>
      </w:r>
      <w:r w:rsidRPr="00724AA3">
        <w:rPr>
          <w:rFonts w:asciiTheme="majorHAnsi" w:hAnsiTheme="majorHAnsi" w:cstheme="majorHAnsi"/>
          <w:sz w:val="22"/>
          <w:szCs w:val="22"/>
          <w:lang w:val="en-US"/>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00EB3561">
        <w:rPr>
          <w:rFonts w:asciiTheme="majorHAnsi" w:hAnsiTheme="majorHAnsi" w:cstheme="majorHAnsi"/>
          <w:sz w:val="22"/>
          <w:szCs w:val="22"/>
        </w:rPr>
        <w:t>% 10</w:t>
      </w:r>
      <w:r>
        <w:rPr>
          <w:rFonts w:asciiTheme="majorHAnsi" w:hAnsiTheme="majorHAnsi" w:cstheme="majorHAnsi"/>
          <w:sz w:val="22"/>
          <w:szCs w:val="22"/>
        </w:rPr>
        <w:t xml:space="preserve"> pts</w:t>
      </w:r>
    </w:p>
    <w:p w:rsidR="001B2FFB" w:rsidRPr="00EA48E0" w:rsidRDefault="001B2FFB" w:rsidP="00EA48E0">
      <w:pPr>
        <w:pStyle w:val="Default"/>
        <w:spacing w:after="27" w:line="276" w:lineRule="auto"/>
        <w:rPr>
          <w:rFonts w:asciiTheme="majorHAnsi" w:hAnsiTheme="majorHAnsi" w:cstheme="majorHAnsi"/>
          <w:sz w:val="22"/>
          <w:szCs w:val="22"/>
        </w:rPr>
      </w:pPr>
      <w:r w:rsidRPr="00EA48E0">
        <w:rPr>
          <w:rFonts w:asciiTheme="majorHAnsi" w:hAnsiTheme="majorHAnsi" w:cstheme="majorHAnsi"/>
          <w:sz w:val="22"/>
          <w:szCs w:val="22"/>
        </w:rPr>
        <w:tab/>
        <w:t>Impromptu speech</w:t>
      </w:r>
      <w:r w:rsidR="00944AA0" w:rsidRPr="00EA48E0">
        <w:rPr>
          <w:rFonts w:asciiTheme="majorHAnsi" w:hAnsiTheme="majorHAnsi" w:cstheme="majorHAnsi"/>
          <w:sz w:val="22"/>
          <w:szCs w:val="22"/>
        </w:rPr>
        <w:t>*</w:t>
      </w:r>
      <w:r w:rsidR="00EA48E0">
        <w:rPr>
          <w:rFonts w:asciiTheme="majorHAnsi" w:hAnsiTheme="majorHAnsi" w:cstheme="majorHAnsi"/>
          <w:sz w:val="22"/>
          <w:szCs w:val="22"/>
        </w:rPr>
        <w:t xml:space="preserve"> </w:t>
      </w:r>
      <w:r w:rsidR="00EA48E0">
        <w:rPr>
          <w:rFonts w:asciiTheme="majorHAnsi" w:hAnsiTheme="majorHAnsi" w:cstheme="majorHAnsi"/>
          <w:sz w:val="22"/>
          <w:szCs w:val="22"/>
        </w:rPr>
        <w:tab/>
      </w:r>
      <w:r w:rsidR="00EA48E0">
        <w:rPr>
          <w:rFonts w:asciiTheme="majorHAnsi" w:hAnsiTheme="majorHAnsi" w:cstheme="majorHAnsi"/>
          <w:sz w:val="22"/>
          <w:szCs w:val="22"/>
        </w:rPr>
        <w:tab/>
      </w:r>
      <w:r w:rsidR="00EA48E0">
        <w:rPr>
          <w:rFonts w:asciiTheme="majorHAnsi" w:hAnsiTheme="majorHAnsi" w:cstheme="majorHAnsi"/>
          <w:sz w:val="22"/>
          <w:szCs w:val="22"/>
        </w:rPr>
        <w:tab/>
      </w:r>
      <w:r w:rsidR="00EA48E0">
        <w:rPr>
          <w:rFonts w:asciiTheme="majorHAnsi" w:hAnsiTheme="majorHAnsi" w:cstheme="majorHAnsi"/>
          <w:sz w:val="22"/>
          <w:szCs w:val="22"/>
        </w:rPr>
        <w:tab/>
      </w:r>
      <w:r w:rsidR="00EB3561">
        <w:rPr>
          <w:rFonts w:asciiTheme="majorHAnsi" w:hAnsiTheme="majorHAnsi" w:cstheme="majorHAnsi"/>
          <w:sz w:val="22"/>
          <w:szCs w:val="22"/>
        </w:rPr>
        <w:t xml:space="preserve">% </w:t>
      </w:r>
      <w:r w:rsidRPr="00EA48E0">
        <w:rPr>
          <w:rFonts w:asciiTheme="majorHAnsi" w:hAnsiTheme="majorHAnsi" w:cstheme="majorHAnsi"/>
          <w:sz w:val="22"/>
          <w:szCs w:val="22"/>
        </w:rPr>
        <w:t xml:space="preserve">10 pts </w:t>
      </w:r>
    </w:p>
    <w:p w:rsidR="00B82E5E" w:rsidRPr="00EA48E0" w:rsidRDefault="00B82E5E" w:rsidP="00EA48E0">
      <w:pPr>
        <w:spacing w:after="0" w:line="276" w:lineRule="auto"/>
        <w:rPr>
          <w:rFonts w:asciiTheme="majorHAnsi" w:hAnsiTheme="majorHAnsi" w:cstheme="majorHAnsi"/>
        </w:rPr>
      </w:pPr>
      <w:r w:rsidRPr="00EA48E0">
        <w:rPr>
          <w:rFonts w:asciiTheme="majorHAnsi" w:hAnsiTheme="majorHAnsi" w:cstheme="majorHAnsi"/>
        </w:rPr>
        <w:tab/>
        <w:t>Oral Presentation</w:t>
      </w:r>
      <w:r w:rsidR="00E77B7B">
        <w:rPr>
          <w:rFonts w:asciiTheme="majorHAnsi" w:hAnsiTheme="majorHAnsi" w:cstheme="majorHAnsi"/>
        </w:rPr>
        <w:t>**</w:t>
      </w:r>
      <w:r w:rsidRPr="00EA48E0">
        <w:rPr>
          <w:rFonts w:asciiTheme="majorHAnsi" w:hAnsiTheme="majorHAnsi" w:cstheme="majorHAnsi"/>
        </w:rPr>
        <w:tab/>
      </w:r>
      <w:r w:rsidR="00200B50" w:rsidRPr="00EA48E0">
        <w:rPr>
          <w:rFonts w:asciiTheme="majorHAnsi" w:hAnsiTheme="majorHAnsi" w:cstheme="majorHAnsi"/>
        </w:rPr>
        <w:tab/>
      </w:r>
      <w:r w:rsidR="00EA48E0">
        <w:rPr>
          <w:rFonts w:asciiTheme="majorHAnsi" w:hAnsiTheme="majorHAnsi" w:cstheme="majorHAnsi"/>
        </w:rPr>
        <w:tab/>
      </w:r>
      <w:r w:rsidR="00EA48E0">
        <w:rPr>
          <w:rFonts w:asciiTheme="majorHAnsi" w:hAnsiTheme="majorHAnsi" w:cstheme="majorHAnsi"/>
        </w:rPr>
        <w:tab/>
      </w:r>
      <w:r w:rsidR="00EB3561">
        <w:rPr>
          <w:rFonts w:asciiTheme="majorHAnsi" w:hAnsiTheme="majorHAnsi" w:cstheme="majorHAnsi"/>
        </w:rPr>
        <w:t xml:space="preserve">% </w:t>
      </w:r>
      <w:r w:rsidRPr="00EA48E0">
        <w:rPr>
          <w:rFonts w:asciiTheme="majorHAnsi" w:hAnsiTheme="majorHAnsi" w:cstheme="majorHAnsi"/>
        </w:rPr>
        <w:t>2</w:t>
      </w:r>
      <w:r w:rsidR="00EB3561">
        <w:rPr>
          <w:rFonts w:asciiTheme="majorHAnsi" w:hAnsiTheme="majorHAnsi" w:cstheme="majorHAnsi"/>
        </w:rPr>
        <w:t>5</w:t>
      </w:r>
      <w:r w:rsidRPr="00EA48E0">
        <w:rPr>
          <w:rFonts w:asciiTheme="majorHAnsi" w:hAnsiTheme="majorHAnsi" w:cstheme="majorHAnsi"/>
        </w:rPr>
        <w:t xml:space="preserve"> pts</w:t>
      </w:r>
    </w:p>
    <w:p w:rsidR="00B82E5E" w:rsidRPr="00EA48E0" w:rsidRDefault="00B82E5E" w:rsidP="00EA48E0">
      <w:pPr>
        <w:spacing w:after="0" w:line="276" w:lineRule="auto"/>
        <w:rPr>
          <w:rFonts w:asciiTheme="majorHAnsi" w:hAnsiTheme="majorHAnsi" w:cstheme="majorHAnsi"/>
        </w:rPr>
      </w:pPr>
      <w:r w:rsidRPr="00EA48E0">
        <w:rPr>
          <w:rFonts w:asciiTheme="majorHAnsi" w:hAnsiTheme="majorHAnsi" w:cstheme="majorHAnsi"/>
        </w:rPr>
        <w:tab/>
        <w:t>Midterm Examination</w:t>
      </w:r>
      <w:r w:rsidRPr="00EA48E0">
        <w:rPr>
          <w:rFonts w:asciiTheme="majorHAnsi" w:hAnsiTheme="majorHAnsi" w:cstheme="majorHAnsi"/>
        </w:rPr>
        <w:tab/>
      </w:r>
      <w:r w:rsidR="00200B50" w:rsidRPr="00EA48E0">
        <w:rPr>
          <w:rFonts w:asciiTheme="majorHAnsi" w:hAnsiTheme="majorHAnsi" w:cstheme="majorHAnsi"/>
        </w:rPr>
        <w:tab/>
      </w:r>
      <w:r w:rsidR="00EA48E0">
        <w:rPr>
          <w:rFonts w:asciiTheme="majorHAnsi" w:hAnsiTheme="majorHAnsi" w:cstheme="majorHAnsi"/>
        </w:rPr>
        <w:tab/>
      </w:r>
      <w:r w:rsidR="00EA48E0">
        <w:rPr>
          <w:rFonts w:asciiTheme="majorHAnsi" w:hAnsiTheme="majorHAnsi" w:cstheme="majorHAnsi"/>
        </w:rPr>
        <w:tab/>
      </w:r>
      <w:r w:rsidR="00EB3561">
        <w:rPr>
          <w:rFonts w:asciiTheme="majorHAnsi" w:hAnsiTheme="majorHAnsi" w:cstheme="majorHAnsi"/>
        </w:rPr>
        <w:t>% 30</w:t>
      </w:r>
      <w:r w:rsidRPr="00EA48E0">
        <w:rPr>
          <w:rFonts w:asciiTheme="majorHAnsi" w:hAnsiTheme="majorHAnsi" w:cstheme="majorHAnsi"/>
        </w:rPr>
        <w:t xml:space="preserve"> pts</w:t>
      </w:r>
    </w:p>
    <w:p w:rsidR="00B82E5E" w:rsidRPr="00EA48E0" w:rsidRDefault="00B82E5E" w:rsidP="00EA48E0">
      <w:pPr>
        <w:spacing w:line="276" w:lineRule="auto"/>
        <w:rPr>
          <w:rFonts w:asciiTheme="majorHAnsi" w:hAnsiTheme="majorHAnsi" w:cstheme="majorHAnsi"/>
        </w:rPr>
      </w:pPr>
      <w:r w:rsidRPr="00EA48E0">
        <w:rPr>
          <w:rFonts w:asciiTheme="majorHAnsi" w:hAnsiTheme="majorHAnsi" w:cstheme="majorHAnsi"/>
        </w:rPr>
        <w:tab/>
        <w:t>Final Examination</w:t>
      </w:r>
      <w:r w:rsidRPr="00EA48E0">
        <w:rPr>
          <w:rFonts w:asciiTheme="majorHAnsi" w:hAnsiTheme="majorHAnsi" w:cstheme="majorHAnsi"/>
        </w:rPr>
        <w:tab/>
      </w:r>
      <w:r w:rsidR="00200B50" w:rsidRPr="00EA48E0">
        <w:rPr>
          <w:rFonts w:asciiTheme="majorHAnsi" w:hAnsiTheme="majorHAnsi" w:cstheme="majorHAnsi"/>
        </w:rPr>
        <w:tab/>
      </w:r>
      <w:r w:rsidR="00EA48E0">
        <w:rPr>
          <w:rFonts w:asciiTheme="majorHAnsi" w:hAnsiTheme="majorHAnsi" w:cstheme="majorHAnsi"/>
        </w:rPr>
        <w:tab/>
      </w:r>
      <w:r w:rsidR="00EA48E0">
        <w:rPr>
          <w:rFonts w:asciiTheme="majorHAnsi" w:hAnsiTheme="majorHAnsi" w:cstheme="majorHAnsi"/>
        </w:rPr>
        <w:tab/>
      </w:r>
      <w:r w:rsidR="00EB3561">
        <w:rPr>
          <w:rFonts w:asciiTheme="majorHAnsi" w:hAnsiTheme="majorHAnsi" w:cstheme="majorHAnsi"/>
        </w:rPr>
        <w:t>% 25</w:t>
      </w:r>
      <w:r w:rsidRPr="00EA48E0">
        <w:rPr>
          <w:rFonts w:asciiTheme="majorHAnsi" w:hAnsiTheme="majorHAnsi" w:cstheme="majorHAnsi"/>
        </w:rPr>
        <w:t xml:space="preserve"> pts</w:t>
      </w:r>
    </w:p>
    <w:p w:rsidR="00EA48E0" w:rsidRDefault="00944AA0" w:rsidP="00944AA0">
      <w:pPr>
        <w:rPr>
          <w:rFonts w:asciiTheme="majorHAnsi" w:hAnsiTheme="majorHAnsi" w:cstheme="majorHAnsi"/>
        </w:rPr>
      </w:pPr>
      <w:r w:rsidRPr="00EA48E0">
        <w:rPr>
          <w:rFonts w:asciiTheme="majorHAnsi" w:hAnsiTheme="majorHAnsi" w:cstheme="majorHAnsi"/>
        </w:rPr>
        <w:t xml:space="preserve">*Each student will perform at least </w:t>
      </w:r>
      <w:r w:rsidR="00724AA3">
        <w:rPr>
          <w:rFonts w:asciiTheme="majorHAnsi" w:hAnsiTheme="majorHAnsi" w:cstheme="majorHAnsi"/>
        </w:rPr>
        <w:t>two</w:t>
      </w:r>
      <w:r w:rsidRPr="00EA48E0">
        <w:rPr>
          <w:rFonts w:asciiTheme="majorHAnsi" w:hAnsiTheme="majorHAnsi" w:cstheme="majorHAnsi"/>
        </w:rPr>
        <w:t xml:space="preserve"> 3</w:t>
      </w:r>
      <w:r w:rsidR="00C90747">
        <w:rPr>
          <w:rFonts w:asciiTheme="majorHAnsi" w:hAnsiTheme="majorHAnsi" w:cstheme="majorHAnsi"/>
        </w:rPr>
        <w:t>-</w:t>
      </w:r>
      <w:r w:rsidRPr="00EA48E0">
        <w:rPr>
          <w:rFonts w:asciiTheme="majorHAnsi" w:hAnsiTheme="majorHAnsi" w:cstheme="majorHAnsi"/>
        </w:rPr>
        <w:t>min</w:t>
      </w:r>
      <w:r w:rsidR="00C90747">
        <w:rPr>
          <w:rFonts w:asciiTheme="majorHAnsi" w:hAnsiTheme="majorHAnsi" w:cstheme="majorHAnsi"/>
        </w:rPr>
        <w:t>ute</w:t>
      </w:r>
      <w:r w:rsidRPr="00EA48E0">
        <w:rPr>
          <w:rFonts w:asciiTheme="majorHAnsi" w:hAnsiTheme="majorHAnsi" w:cstheme="majorHAnsi"/>
        </w:rPr>
        <w:t xml:space="preserve"> speech</w:t>
      </w:r>
      <w:r w:rsidR="00724AA3">
        <w:rPr>
          <w:rFonts w:asciiTheme="majorHAnsi" w:hAnsiTheme="majorHAnsi" w:cstheme="majorHAnsi"/>
        </w:rPr>
        <w:t>es</w:t>
      </w:r>
      <w:r w:rsidRPr="00EA48E0">
        <w:rPr>
          <w:rFonts w:asciiTheme="majorHAnsi" w:hAnsiTheme="majorHAnsi" w:cstheme="majorHAnsi"/>
        </w:rPr>
        <w:t xml:space="preserve"> without prior preparation, each week</w:t>
      </w:r>
      <w:r w:rsidR="00D7667B">
        <w:rPr>
          <w:rFonts w:asciiTheme="majorHAnsi" w:hAnsiTheme="majorHAnsi" w:cstheme="majorHAnsi"/>
        </w:rPr>
        <w:t xml:space="preserve"> a few students are going to be chosen</w:t>
      </w:r>
      <w:r w:rsidRPr="00EA48E0">
        <w:rPr>
          <w:rFonts w:asciiTheme="majorHAnsi" w:hAnsiTheme="majorHAnsi" w:cstheme="majorHAnsi"/>
        </w:rPr>
        <w:t xml:space="preserve"> and they will deliver a speech on a topic given by the instructor.</w:t>
      </w:r>
      <w:r w:rsidR="00C90747">
        <w:rPr>
          <w:rFonts w:asciiTheme="majorHAnsi" w:hAnsiTheme="majorHAnsi" w:cstheme="majorHAnsi"/>
        </w:rPr>
        <w:t xml:space="preserve"> Each speech will be evaluated out of 5</w:t>
      </w:r>
      <w:r w:rsidR="00EB3561">
        <w:rPr>
          <w:rFonts w:asciiTheme="majorHAnsi" w:hAnsiTheme="majorHAnsi" w:cstheme="majorHAnsi"/>
        </w:rPr>
        <w:t>.</w:t>
      </w:r>
    </w:p>
    <w:p w:rsidR="00E77B7B" w:rsidRPr="00E77B7B" w:rsidRDefault="00E77B7B" w:rsidP="00E77B7B">
      <w:pPr>
        <w:rPr>
          <w:rFonts w:asciiTheme="majorHAnsi" w:hAnsiTheme="majorHAnsi" w:cstheme="majorHAnsi"/>
        </w:rPr>
      </w:pPr>
      <w:r>
        <w:rPr>
          <w:rFonts w:asciiTheme="majorHAnsi" w:hAnsiTheme="majorHAnsi" w:cstheme="majorHAnsi"/>
        </w:rPr>
        <w:t xml:space="preserve">** </w:t>
      </w:r>
      <w:r w:rsidRPr="00E77B7B">
        <w:rPr>
          <w:rFonts w:asciiTheme="majorHAnsi" w:hAnsiTheme="majorHAnsi" w:cstheme="majorHAnsi"/>
        </w:rPr>
        <w:t>Each student will perform</w:t>
      </w:r>
      <w:r>
        <w:rPr>
          <w:rFonts w:asciiTheme="majorHAnsi" w:hAnsiTheme="majorHAnsi" w:cstheme="majorHAnsi"/>
        </w:rPr>
        <w:t xml:space="preserve"> </w:t>
      </w:r>
      <w:r w:rsidR="00BB2384">
        <w:rPr>
          <w:rFonts w:asciiTheme="majorHAnsi" w:hAnsiTheme="majorHAnsi" w:cstheme="majorHAnsi"/>
        </w:rPr>
        <w:t>1</w:t>
      </w:r>
      <w:r>
        <w:rPr>
          <w:rFonts w:asciiTheme="majorHAnsi" w:hAnsiTheme="majorHAnsi" w:cstheme="majorHAnsi"/>
        </w:rPr>
        <w:t xml:space="preserve"> presentation around</w:t>
      </w:r>
      <w:r w:rsidR="00724AA3">
        <w:rPr>
          <w:rFonts w:asciiTheme="majorHAnsi" w:hAnsiTheme="majorHAnsi" w:cstheme="majorHAnsi"/>
        </w:rPr>
        <w:t xml:space="preserve"> </w:t>
      </w:r>
      <w:r w:rsidR="00DC5846">
        <w:rPr>
          <w:rFonts w:asciiTheme="majorHAnsi" w:hAnsiTheme="majorHAnsi" w:cstheme="majorHAnsi"/>
        </w:rPr>
        <w:t>8-10</w:t>
      </w:r>
      <w:r>
        <w:rPr>
          <w:rFonts w:asciiTheme="majorHAnsi" w:hAnsiTheme="majorHAnsi" w:cstheme="majorHAnsi"/>
        </w:rPr>
        <w:t xml:space="preserve"> min</w:t>
      </w:r>
      <w:r w:rsidR="00C90747">
        <w:rPr>
          <w:rFonts w:asciiTheme="majorHAnsi" w:hAnsiTheme="majorHAnsi" w:cstheme="majorHAnsi"/>
        </w:rPr>
        <w:t>utes.</w:t>
      </w:r>
    </w:p>
    <w:p w:rsidR="00EA48E0" w:rsidRPr="00EA48E0" w:rsidRDefault="00EA48E0" w:rsidP="00EA48E0">
      <w:pPr>
        <w:rPr>
          <w:rFonts w:asciiTheme="majorHAnsi" w:hAnsiTheme="majorHAnsi" w:cstheme="majorHAnsi"/>
          <w:b/>
          <w:bCs/>
          <w:lang w:val="en-GB"/>
        </w:rPr>
      </w:pPr>
      <w:r w:rsidRPr="00EA48E0">
        <w:rPr>
          <w:rFonts w:asciiTheme="majorHAnsi" w:hAnsiTheme="majorHAnsi" w:cstheme="majorHAnsi"/>
          <w:b/>
          <w:bCs/>
          <w:lang w:val="en-GB"/>
        </w:rPr>
        <w:t>Course Requirements and Means of Evaluation</w:t>
      </w:r>
    </w:p>
    <w:p w:rsidR="0068746E" w:rsidRPr="0068746E" w:rsidRDefault="0068746E" w:rsidP="0068746E">
      <w:pPr>
        <w:spacing w:after="0"/>
        <w:rPr>
          <w:rFonts w:asciiTheme="majorHAnsi" w:hAnsiTheme="majorHAnsi" w:cstheme="majorHAnsi"/>
          <w:lang w:val="en-GB"/>
        </w:rPr>
      </w:pPr>
      <w:r w:rsidRPr="0068746E">
        <w:rPr>
          <w:rFonts w:asciiTheme="majorHAnsi" w:hAnsiTheme="majorHAnsi" w:cstheme="majorHAnsi"/>
          <w:lang w:val="en-GB"/>
        </w:rPr>
        <w:t>•Please do NOT use your mobile phones during the courses. If you need to check dictionary, bring a published one to the class.</w:t>
      </w:r>
    </w:p>
    <w:p w:rsidR="0068746E" w:rsidRPr="0068746E" w:rsidRDefault="0068746E" w:rsidP="0068746E">
      <w:pPr>
        <w:spacing w:after="0"/>
        <w:rPr>
          <w:rFonts w:asciiTheme="majorHAnsi" w:hAnsiTheme="majorHAnsi" w:cstheme="majorHAnsi"/>
          <w:lang w:val="en-GB"/>
        </w:rPr>
      </w:pPr>
      <w:r w:rsidRPr="0068746E">
        <w:rPr>
          <w:rFonts w:asciiTheme="majorHAnsi" w:hAnsiTheme="majorHAnsi" w:cstheme="majorHAnsi"/>
          <w:lang w:val="en-GB"/>
        </w:rPr>
        <w:t>•If you are regularly late to the classes, you may be marked absent for the classes you participated.</w:t>
      </w:r>
    </w:p>
    <w:p w:rsidR="0068746E" w:rsidRPr="0068746E" w:rsidRDefault="0068746E" w:rsidP="0068746E">
      <w:pPr>
        <w:spacing w:after="0"/>
        <w:rPr>
          <w:rFonts w:asciiTheme="majorHAnsi" w:hAnsiTheme="majorHAnsi" w:cstheme="majorHAnsi"/>
          <w:lang w:val="en-GB"/>
        </w:rPr>
      </w:pPr>
      <w:r w:rsidRPr="0068746E">
        <w:rPr>
          <w:rFonts w:asciiTheme="majorHAnsi" w:hAnsiTheme="majorHAnsi" w:cstheme="majorHAnsi"/>
          <w:lang w:val="en-GB"/>
        </w:rPr>
        <w:t xml:space="preserve">•The students who do not attend the classes regularly may fail the course with NA grade and have to repeat the course. The absenteeism limit for this course is </w:t>
      </w:r>
      <w:r w:rsidRPr="00EB3561">
        <w:rPr>
          <w:rFonts w:asciiTheme="majorHAnsi" w:hAnsiTheme="majorHAnsi" w:cstheme="majorHAnsi"/>
          <w:b/>
          <w:lang w:val="en-GB"/>
        </w:rPr>
        <w:t>9 hours.</w:t>
      </w:r>
    </w:p>
    <w:p w:rsidR="00EA48E0" w:rsidRDefault="0068746E" w:rsidP="0068746E">
      <w:pPr>
        <w:rPr>
          <w:rFonts w:asciiTheme="majorHAnsi" w:hAnsiTheme="majorHAnsi" w:cstheme="majorHAnsi"/>
          <w:lang w:val="en-GB"/>
        </w:rPr>
      </w:pPr>
      <w:r w:rsidRPr="0068746E">
        <w:rPr>
          <w:rFonts w:asciiTheme="majorHAnsi" w:hAnsiTheme="majorHAnsi" w:cstheme="majorHAnsi"/>
          <w:lang w:val="en-GB"/>
        </w:rPr>
        <w:t>•Students who are found to have committed cheating in an examination or plagiarism on an assignment will fail the examination or assignment.</w:t>
      </w:r>
    </w:p>
    <w:p w:rsidR="00EB3561" w:rsidRDefault="00EB3561" w:rsidP="0068746E">
      <w:pPr>
        <w:rPr>
          <w:rFonts w:asciiTheme="majorHAnsi" w:hAnsiTheme="majorHAnsi" w:cstheme="majorHAnsi"/>
          <w:lang w:val="en-GB"/>
        </w:rPr>
      </w:pPr>
    </w:p>
    <w:p w:rsidR="00EB3561" w:rsidRPr="00EA48E0" w:rsidRDefault="00EB3561" w:rsidP="0068746E">
      <w:pPr>
        <w:rPr>
          <w:rFonts w:asciiTheme="majorHAnsi" w:hAnsiTheme="majorHAnsi" w:cstheme="majorHAnsi"/>
        </w:rPr>
      </w:pPr>
    </w:p>
    <w:p w:rsidR="00B82E5E" w:rsidRPr="00EA48E0" w:rsidRDefault="00B82E5E" w:rsidP="00B82E5E">
      <w:pPr>
        <w:ind w:firstLine="360"/>
        <w:rPr>
          <w:rFonts w:asciiTheme="majorHAnsi" w:hAnsiTheme="majorHAnsi" w:cstheme="majorHAnsi"/>
        </w:rPr>
      </w:pPr>
      <w:r w:rsidRPr="00EA48E0">
        <w:rPr>
          <w:rFonts w:asciiTheme="majorHAnsi" w:hAnsiTheme="majorHAnsi" w:cstheme="majorHAnsi"/>
          <w:b/>
          <w:lang w:val="en-GB"/>
        </w:rPr>
        <w:lastRenderedPageBreak/>
        <w:t>Weekly Schedule</w:t>
      </w:r>
    </w:p>
    <w:p w:rsidR="00B82E5E" w:rsidRPr="00EA48E0" w:rsidRDefault="00B82E5E" w:rsidP="00B82E5E">
      <w:pPr>
        <w:rPr>
          <w:rFonts w:asciiTheme="majorHAnsi" w:hAnsiTheme="majorHAnsi" w:cstheme="majorHAnsi"/>
          <w:b/>
          <w:lang w:val="en-GB"/>
        </w:rPr>
      </w:pPr>
      <w:r w:rsidRPr="00EA48E0">
        <w:rPr>
          <w:rFonts w:asciiTheme="majorHAnsi" w:hAnsiTheme="majorHAnsi" w:cstheme="majorHAnsi"/>
          <w:b/>
          <w:lang w:val="en-GB"/>
        </w:rPr>
        <w:t xml:space="preserve">(Please note that the schedule is tentative, the </w:t>
      </w:r>
      <w:r w:rsidR="00492472">
        <w:rPr>
          <w:rFonts w:asciiTheme="majorHAnsi" w:hAnsiTheme="majorHAnsi" w:cstheme="majorHAnsi"/>
          <w:b/>
          <w:lang w:val="en-GB"/>
        </w:rPr>
        <w:t>professor</w:t>
      </w:r>
      <w:r w:rsidRPr="00EA48E0">
        <w:rPr>
          <w:rFonts w:asciiTheme="majorHAnsi" w:hAnsiTheme="majorHAnsi" w:cstheme="majorHAnsi"/>
          <w:b/>
          <w:lang w:val="en-GB"/>
        </w:rPr>
        <w:t xml:space="preserve"> may make some changes if necessary)</w:t>
      </w:r>
      <w:r w:rsidRPr="00EA48E0">
        <w:rPr>
          <w:rFonts w:asciiTheme="majorHAnsi" w:hAnsiTheme="majorHAnsi" w:cstheme="majorHAnsi"/>
          <w:b/>
          <w:lang w:val="en-GB"/>
        </w:rPr>
        <w:tab/>
      </w:r>
    </w:p>
    <w:tbl>
      <w:tblPr>
        <w:tblStyle w:val="TableGrid"/>
        <w:tblW w:w="8343" w:type="dxa"/>
        <w:tblInd w:w="534" w:type="dxa"/>
        <w:tblLook w:val="04A0" w:firstRow="1" w:lastRow="0" w:firstColumn="1" w:lastColumn="0" w:noHBand="0" w:noVBand="1"/>
      </w:tblPr>
      <w:tblGrid>
        <w:gridCol w:w="2071"/>
        <w:gridCol w:w="6272"/>
      </w:tblGrid>
      <w:tr w:rsidR="00944AA0" w:rsidRPr="00EA48E0" w:rsidTr="00F65767">
        <w:tc>
          <w:tcPr>
            <w:tcW w:w="2071" w:type="dxa"/>
          </w:tcPr>
          <w:p w:rsidR="00944AA0" w:rsidRPr="00EA48E0" w:rsidRDefault="00944AA0" w:rsidP="00EB3561">
            <w:pPr>
              <w:spacing w:line="360" w:lineRule="auto"/>
              <w:rPr>
                <w:rFonts w:asciiTheme="majorHAnsi" w:hAnsiTheme="majorHAnsi" w:cstheme="majorHAnsi"/>
                <w:b/>
                <w:lang w:val="en-GB"/>
              </w:rPr>
            </w:pPr>
            <w:r w:rsidRPr="00EA48E0">
              <w:rPr>
                <w:rFonts w:asciiTheme="majorHAnsi" w:hAnsiTheme="majorHAnsi" w:cstheme="majorHAnsi"/>
                <w:b/>
                <w:lang w:val="en-GB"/>
              </w:rPr>
              <w:t>Weeks</w:t>
            </w:r>
          </w:p>
        </w:tc>
        <w:tc>
          <w:tcPr>
            <w:tcW w:w="6272" w:type="dxa"/>
          </w:tcPr>
          <w:p w:rsidR="00944AA0" w:rsidRPr="00EA48E0" w:rsidRDefault="00944AA0" w:rsidP="00EB3561">
            <w:pPr>
              <w:spacing w:line="360" w:lineRule="auto"/>
              <w:rPr>
                <w:rFonts w:asciiTheme="majorHAnsi" w:hAnsiTheme="majorHAnsi" w:cstheme="majorHAnsi"/>
                <w:b/>
                <w:lang w:val="en-GB"/>
              </w:rPr>
            </w:pPr>
            <w:r w:rsidRPr="00EA48E0">
              <w:rPr>
                <w:rFonts w:asciiTheme="majorHAnsi" w:hAnsiTheme="majorHAnsi" w:cstheme="majorHAnsi"/>
                <w:b/>
                <w:lang w:val="en-GB"/>
              </w:rPr>
              <w:t xml:space="preserve">Topics </w:t>
            </w:r>
          </w:p>
        </w:tc>
      </w:tr>
      <w:tr w:rsidR="00944AA0" w:rsidRPr="00EA48E0" w:rsidTr="00F65767">
        <w:tc>
          <w:tcPr>
            <w:tcW w:w="2071" w:type="dxa"/>
          </w:tcPr>
          <w:p w:rsidR="00944AA0" w:rsidRPr="00EA48E0" w:rsidRDefault="00944AA0" w:rsidP="00EB3561">
            <w:pPr>
              <w:pStyle w:val="ListParagraph"/>
              <w:numPr>
                <w:ilvl w:val="0"/>
                <w:numId w:val="1"/>
              </w:numPr>
              <w:spacing w:after="0" w:line="360" w:lineRule="auto"/>
              <w:rPr>
                <w:rFonts w:asciiTheme="majorHAnsi" w:hAnsiTheme="majorHAnsi" w:cstheme="majorHAnsi"/>
                <w:lang w:val="en-GB"/>
              </w:rPr>
            </w:pPr>
            <w:r w:rsidRPr="00EA48E0">
              <w:rPr>
                <w:rFonts w:asciiTheme="majorHAnsi" w:hAnsiTheme="majorHAnsi" w:cstheme="majorHAnsi"/>
                <w:lang w:val="en-GB"/>
              </w:rPr>
              <w:t xml:space="preserve">Oct. </w:t>
            </w:r>
            <w:r w:rsidR="00DC5846">
              <w:rPr>
                <w:rFonts w:asciiTheme="majorHAnsi" w:hAnsiTheme="majorHAnsi" w:cstheme="majorHAnsi"/>
                <w:lang w:val="en-GB"/>
              </w:rPr>
              <w:t>3</w:t>
            </w:r>
          </w:p>
        </w:tc>
        <w:tc>
          <w:tcPr>
            <w:tcW w:w="6272" w:type="dxa"/>
          </w:tcPr>
          <w:p w:rsidR="00944AA0" w:rsidRPr="00EA48E0" w:rsidRDefault="00944AA0" w:rsidP="00F12B53">
            <w:pPr>
              <w:spacing w:line="360" w:lineRule="auto"/>
              <w:rPr>
                <w:rFonts w:asciiTheme="majorHAnsi" w:hAnsiTheme="majorHAnsi" w:cstheme="majorHAnsi"/>
                <w:lang w:val="en-GB"/>
              </w:rPr>
            </w:pPr>
            <w:r w:rsidRPr="00EA48E0">
              <w:rPr>
                <w:rFonts w:asciiTheme="majorHAnsi" w:hAnsiTheme="majorHAnsi" w:cstheme="majorHAnsi"/>
                <w:lang w:val="en-GB"/>
              </w:rPr>
              <w:t>Introduction to the course</w:t>
            </w:r>
          </w:p>
          <w:p w:rsidR="00944AA0" w:rsidRPr="00D7667B" w:rsidRDefault="008D012B" w:rsidP="00F12B53">
            <w:pPr>
              <w:spacing w:line="360" w:lineRule="auto"/>
              <w:rPr>
                <w:rFonts w:asciiTheme="majorHAnsi" w:hAnsiTheme="majorHAnsi" w:cstheme="majorHAnsi"/>
                <w:lang w:val="en-US"/>
              </w:rPr>
            </w:pPr>
            <w:r w:rsidRPr="00D7667B">
              <w:rPr>
                <w:rFonts w:asciiTheme="majorHAnsi" w:hAnsiTheme="majorHAnsi" w:cstheme="majorHAnsi"/>
                <w:lang w:val="en-US"/>
              </w:rPr>
              <w:t>Introduction to the Phonetic Alphabet</w:t>
            </w:r>
          </w:p>
        </w:tc>
      </w:tr>
      <w:tr w:rsidR="00944AA0" w:rsidRPr="00EA48E0" w:rsidTr="00F65767">
        <w:tc>
          <w:tcPr>
            <w:tcW w:w="2071" w:type="dxa"/>
          </w:tcPr>
          <w:p w:rsidR="00944AA0" w:rsidRPr="00EA48E0" w:rsidRDefault="00944AA0" w:rsidP="00EB3561">
            <w:pPr>
              <w:pStyle w:val="ListParagraph"/>
              <w:numPr>
                <w:ilvl w:val="0"/>
                <w:numId w:val="1"/>
              </w:numPr>
              <w:spacing w:after="0" w:line="360" w:lineRule="auto"/>
              <w:rPr>
                <w:rFonts w:asciiTheme="majorHAnsi" w:hAnsiTheme="majorHAnsi" w:cstheme="majorHAnsi"/>
                <w:lang w:val="en-GB"/>
              </w:rPr>
            </w:pPr>
            <w:r w:rsidRPr="00EA48E0">
              <w:rPr>
                <w:rFonts w:asciiTheme="majorHAnsi" w:hAnsiTheme="majorHAnsi" w:cstheme="majorHAnsi"/>
                <w:lang w:val="en-GB"/>
              </w:rPr>
              <w:t xml:space="preserve">Oct. </w:t>
            </w:r>
            <w:r w:rsidR="00DC5846">
              <w:rPr>
                <w:rFonts w:asciiTheme="majorHAnsi" w:hAnsiTheme="majorHAnsi" w:cstheme="majorHAnsi"/>
                <w:lang w:val="en-GB"/>
              </w:rPr>
              <w:t>10</w:t>
            </w:r>
          </w:p>
        </w:tc>
        <w:tc>
          <w:tcPr>
            <w:tcW w:w="6272" w:type="dxa"/>
          </w:tcPr>
          <w:p w:rsidR="00F12B53" w:rsidRDefault="00F12B53" w:rsidP="00F12B53">
            <w:pPr>
              <w:spacing w:line="360" w:lineRule="auto"/>
              <w:rPr>
                <w:rFonts w:asciiTheme="majorHAnsi" w:hAnsiTheme="majorHAnsi" w:cstheme="majorHAnsi"/>
                <w:lang w:val="en-GB"/>
              </w:rPr>
            </w:pPr>
            <w:r w:rsidRPr="00EA48E0">
              <w:rPr>
                <w:rFonts w:asciiTheme="majorHAnsi" w:hAnsiTheme="majorHAnsi" w:cstheme="majorHAnsi"/>
                <w:lang w:val="en-GB"/>
              </w:rPr>
              <w:t>Note</w:t>
            </w:r>
            <w:r>
              <w:rPr>
                <w:rFonts w:asciiTheme="majorHAnsi" w:hAnsiTheme="majorHAnsi" w:cstheme="majorHAnsi"/>
                <w:lang w:val="en-GB"/>
              </w:rPr>
              <w:t>-</w:t>
            </w:r>
            <w:r w:rsidRPr="00EA48E0">
              <w:rPr>
                <w:rFonts w:asciiTheme="majorHAnsi" w:hAnsiTheme="majorHAnsi" w:cstheme="majorHAnsi"/>
                <w:lang w:val="en-GB"/>
              </w:rPr>
              <w:t>taking methods</w:t>
            </w:r>
          </w:p>
          <w:p w:rsidR="00944AA0" w:rsidRPr="009A4D7C" w:rsidRDefault="009A4D7C" w:rsidP="00F12B53">
            <w:pPr>
              <w:spacing w:line="360" w:lineRule="auto"/>
              <w:rPr>
                <w:rFonts w:asciiTheme="majorHAnsi" w:hAnsiTheme="majorHAnsi" w:cstheme="majorHAnsi"/>
              </w:rPr>
            </w:pPr>
            <w:r w:rsidRPr="009A4D7C">
              <w:rPr>
                <w:rFonts w:asciiTheme="majorHAnsi" w:hAnsiTheme="majorHAnsi" w:cstheme="majorHAnsi"/>
                <w:bCs/>
                <w:lang w:val="en-US"/>
              </w:rPr>
              <w:t xml:space="preserve">Listening </w:t>
            </w:r>
            <w:r w:rsidR="00EB3561">
              <w:rPr>
                <w:rFonts w:asciiTheme="majorHAnsi" w:hAnsiTheme="majorHAnsi" w:cstheme="majorHAnsi"/>
                <w:bCs/>
                <w:lang w:val="en-US"/>
              </w:rPr>
              <w:t xml:space="preserve">to </w:t>
            </w:r>
            <w:r>
              <w:rPr>
                <w:rFonts w:asciiTheme="majorHAnsi" w:hAnsiTheme="majorHAnsi" w:cstheme="majorHAnsi"/>
                <w:bCs/>
                <w:lang w:val="en-US"/>
              </w:rPr>
              <w:t>s</w:t>
            </w:r>
            <w:r w:rsidR="00EB3561">
              <w:rPr>
                <w:rFonts w:asciiTheme="majorHAnsi" w:hAnsiTheme="majorHAnsi" w:cstheme="majorHAnsi"/>
                <w:bCs/>
                <w:lang w:val="en-US"/>
              </w:rPr>
              <w:t>hort</w:t>
            </w:r>
            <w:r>
              <w:rPr>
                <w:rFonts w:asciiTheme="majorHAnsi" w:hAnsiTheme="majorHAnsi" w:cstheme="majorHAnsi"/>
                <w:bCs/>
                <w:lang w:val="en-US"/>
              </w:rPr>
              <w:t xml:space="preserve"> lectures </w:t>
            </w:r>
            <w:r w:rsidRPr="009A4D7C">
              <w:rPr>
                <w:rFonts w:asciiTheme="majorHAnsi" w:hAnsiTheme="majorHAnsi" w:cstheme="majorHAnsi"/>
                <w:bCs/>
                <w:lang w:val="en-US"/>
              </w:rPr>
              <w:t xml:space="preserve">and note taking </w:t>
            </w:r>
          </w:p>
        </w:tc>
      </w:tr>
      <w:tr w:rsidR="00944AA0" w:rsidRPr="00EA48E0" w:rsidTr="00F65767">
        <w:tc>
          <w:tcPr>
            <w:tcW w:w="2071" w:type="dxa"/>
          </w:tcPr>
          <w:p w:rsidR="00944AA0" w:rsidRPr="00EA48E0" w:rsidRDefault="00944AA0" w:rsidP="00EB3561">
            <w:pPr>
              <w:pStyle w:val="ListParagraph"/>
              <w:numPr>
                <w:ilvl w:val="0"/>
                <w:numId w:val="1"/>
              </w:numPr>
              <w:spacing w:after="0" w:line="360" w:lineRule="auto"/>
              <w:rPr>
                <w:rFonts w:asciiTheme="majorHAnsi" w:hAnsiTheme="majorHAnsi" w:cstheme="majorHAnsi"/>
                <w:lang w:val="en-GB"/>
              </w:rPr>
            </w:pPr>
            <w:r w:rsidRPr="00EA48E0">
              <w:rPr>
                <w:rFonts w:asciiTheme="majorHAnsi" w:hAnsiTheme="majorHAnsi" w:cstheme="majorHAnsi"/>
                <w:lang w:val="en-GB"/>
              </w:rPr>
              <w:t xml:space="preserve">Oct. </w:t>
            </w:r>
            <w:r w:rsidR="00D7667B">
              <w:rPr>
                <w:rFonts w:asciiTheme="majorHAnsi" w:hAnsiTheme="majorHAnsi" w:cstheme="majorHAnsi"/>
                <w:lang w:val="en-GB"/>
              </w:rPr>
              <w:t>1</w:t>
            </w:r>
            <w:r w:rsidR="00DC5846">
              <w:rPr>
                <w:rFonts w:asciiTheme="majorHAnsi" w:hAnsiTheme="majorHAnsi" w:cstheme="majorHAnsi"/>
                <w:lang w:val="en-GB"/>
              </w:rPr>
              <w:t>7</w:t>
            </w:r>
          </w:p>
        </w:tc>
        <w:tc>
          <w:tcPr>
            <w:tcW w:w="6272" w:type="dxa"/>
          </w:tcPr>
          <w:p w:rsidR="00944AA0" w:rsidRDefault="009A4D7C" w:rsidP="00F12B53">
            <w:pPr>
              <w:spacing w:line="360" w:lineRule="auto"/>
              <w:rPr>
                <w:rFonts w:asciiTheme="majorHAnsi" w:hAnsiTheme="majorHAnsi" w:cstheme="majorHAnsi"/>
                <w:bCs/>
                <w:lang w:val="en-US"/>
              </w:rPr>
            </w:pPr>
            <w:r w:rsidRPr="009A4D7C">
              <w:rPr>
                <w:rFonts w:asciiTheme="majorHAnsi" w:hAnsiTheme="majorHAnsi" w:cstheme="majorHAnsi"/>
                <w:bCs/>
                <w:lang w:val="en-US"/>
              </w:rPr>
              <w:t>Listening</w:t>
            </w:r>
            <w:r w:rsidR="00EB3561">
              <w:rPr>
                <w:rFonts w:asciiTheme="majorHAnsi" w:hAnsiTheme="majorHAnsi" w:cstheme="majorHAnsi"/>
                <w:bCs/>
                <w:lang w:val="en-US"/>
              </w:rPr>
              <w:t xml:space="preserve"> to</w:t>
            </w:r>
            <w:r>
              <w:rPr>
                <w:rFonts w:asciiTheme="majorHAnsi" w:hAnsiTheme="majorHAnsi" w:cstheme="majorHAnsi"/>
                <w:bCs/>
                <w:lang w:val="en-US"/>
              </w:rPr>
              <w:t xml:space="preserve"> s</w:t>
            </w:r>
            <w:r w:rsidR="00F12B53">
              <w:rPr>
                <w:rFonts w:asciiTheme="majorHAnsi" w:hAnsiTheme="majorHAnsi" w:cstheme="majorHAnsi"/>
                <w:bCs/>
                <w:lang w:val="en-US"/>
              </w:rPr>
              <w:t>hort</w:t>
            </w:r>
            <w:r>
              <w:rPr>
                <w:rFonts w:asciiTheme="majorHAnsi" w:hAnsiTheme="majorHAnsi" w:cstheme="majorHAnsi"/>
                <w:bCs/>
                <w:lang w:val="en-US"/>
              </w:rPr>
              <w:t xml:space="preserve"> lectures </w:t>
            </w:r>
            <w:r w:rsidRPr="009A4D7C">
              <w:rPr>
                <w:rFonts w:asciiTheme="majorHAnsi" w:hAnsiTheme="majorHAnsi" w:cstheme="majorHAnsi"/>
                <w:bCs/>
                <w:lang w:val="en-US"/>
              </w:rPr>
              <w:t>and note taking</w:t>
            </w:r>
          </w:p>
          <w:p w:rsidR="009A4D7C" w:rsidRPr="00EB3561" w:rsidRDefault="009A4D7C" w:rsidP="00F12B53">
            <w:pPr>
              <w:spacing w:line="360" w:lineRule="auto"/>
              <w:rPr>
                <w:rFonts w:asciiTheme="majorHAnsi" w:hAnsiTheme="majorHAnsi" w:cstheme="majorHAnsi"/>
                <w:i/>
              </w:rPr>
            </w:pPr>
            <w:r w:rsidRPr="00EB3561">
              <w:rPr>
                <w:rFonts w:asciiTheme="majorHAnsi" w:hAnsiTheme="majorHAnsi" w:cstheme="majorHAnsi"/>
                <w:bCs/>
                <w:i/>
                <w:lang w:val="en-US"/>
              </w:rPr>
              <w:t xml:space="preserve">Phonetic </w:t>
            </w:r>
            <w:r w:rsidRPr="00EB3561">
              <w:rPr>
                <w:rFonts w:asciiTheme="majorHAnsi" w:hAnsiTheme="majorHAnsi" w:cstheme="majorHAnsi"/>
                <w:i/>
                <w:lang w:val="en-US"/>
              </w:rPr>
              <w:t>Alphabet Exercises</w:t>
            </w:r>
          </w:p>
        </w:tc>
      </w:tr>
      <w:tr w:rsidR="00944AA0" w:rsidRPr="00EA48E0" w:rsidTr="00F65767">
        <w:tc>
          <w:tcPr>
            <w:tcW w:w="2071" w:type="dxa"/>
          </w:tcPr>
          <w:p w:rsidR="00944AA0" w:rsidRPr="00EA48E0" w:rsidRDefault="00944AA0" w:rsidP="00EB3561">
            <w:pPr>
              <w:pStyle w:val="ListParagraph"/>
              <w:numPr>
                <w:ilvl w:val="0"/>
                <w:numId w:val="1"/>
              </w:numPr>
              <w:spacing w:after="0" w:line="360" w:lineRule="auto"/>
              <w:rPr>
                <w:rFonts w:asciiTheme="majorHAnsi" w:hAnsiTheme="majorHAnsi" w:cstheme="majorHAnsi"/>
                <w:lang w:val="en-GB"/>
              </w:rPr>
            </w:pPr>
            <w:r w:rsidRPr="00EA48E0">
              <w:rPr>
                <w:rFonts w:asciiTheme="majorHAnsi" w:hAnsiTheme="majorHAnsi" w:cstheme="majorHAnsi"/>
                <w:lang w:val="en-GB"/>
              </w:rPr>
              <w:t xml:space="preserve">Oct. </w:t>
            </w:r>
            <w:r w:rsidR="00D7667B">
              <w:rPr>
                <w:rFonts w:asciiTheme="majorHAnsi" w:hAnsiTheme="majorHAnsi" w:cstheme="majorHAnsi"/>
                <w:lang w:val="en-GB"/>
              </w:rPr>
              <w:t>2</w:t>
            </w:r>
            <w:r w:rsidR="00DC5846">
              <w:rPr>
                <w:rFonts w:asciiTheme="majorHAnsi" w:hAnsiTheme="majorHAnsi" w:cstheme="majorHAnsi"/>
                <w:lang w:val="en-GB"/>
              </w:rPr>
              <w:t>4</w:t>
            </w:r>
          </w:p>
        </w:tc>
        <w:tc>
          <w:tcPr>
            <w:tcW w:w="6272" w:type="dxa"/>
          </w:tcPr>
          <w:p w:rsidR="00944AA0" w:rsidRPr="00EA48E0" w:rsidRDefault="009A4D7C" w:rsidP="00F12B53">
            <w:pPr>
              <w:spacing w:line="360" w:lineRule="auto"/>
              <w:rPr>
                <w:rFonts w:asciiTheme="majorHAnsi" w:hAnsiTheme="majorHAnsi" w:cstheme="majorHAnsi"/>
              </w:rPr>
            </w:pPr>
            <w:r w:rsidRPr="009A4D7C">
              <w:rPr>
                <w:rFonts w:asciiTheme="majorHAnsi" w:hAnsiTheme="majorHAnsi" w:cstheme="majorHAnsi"/>
                <w:bCs/>
                <w:lang w:val="en-US"/>
              </w:rPr>
              <w:t>Listening</w:t>
            </w:r>
            <w:r>
              <w:rPr>
                <w:rFonts w:asciiTheme="majorHAnsi" w:hAnsiTheme="majorHAnsi" w:cstheme="majorHAnsi"/>
                <w:bCs/>
                <w:lang w:val="en-US"/>
              </w:rPr>
              <w:t xml:space="preserve"> </w:t>
            </w:r>
            <w:r w:rsidR="00EB3561">
              <w:rPr>
                <w:rFonts w:asciiTheme="majorHAnsi" w:hAnsiTheme="majorHAnsi" w:cstheme="majorHAnsi"/>
                <w:bCs/>
                <w:lang w:val="en-US"/>
              </w:rPr>
              <w:t>to short</w:t>
            </w:r>
            <w:r>
              <w:rPr>
                <w:rFonts w:asciiTheme="majorHAnsi" w:hAnsiTheme="majorHAnsi" w:cstheme="majorHAnsi"/>
                <w:bCs/>
                <w:lang w:val="en-US"/>
              </w:rPr>
              <w:t xml:space="preserve"> lectures </w:t>
            </w:r>
            <w:r w:rsidRPr="009A4D7C">
              <w:rPr>
                <w:rFonts w:asciiTheme="majorHAnsi" w:hAnsiTheme="majorHAnsi" w:cstheme="majorHAnsi"/>
                <w:bCs/>
                <w:lang w:val="en-US"/>
              </w:rPr>
              <w:t>and note taking</w:t>
            </w:r>
          </w:p>
        </w:tc>
      </w:tr>
      <w:tr w:rsidR="00944AA0" w:rsidRPr="00EA48E0" w:rsidTr="00F65767">
        <w:tc>
          <w:tcPr>
            <w:tcW w:w="2071" w:type="dxa"/>
          </w:tcPr>
          <w:p w:rsidR="00944AA0" w:rsidRPr="00EA48E0" w:rsidRDefault="00D7667B" w:rsidP="00EB3561">
            <w:pPr>
              <w:pStyle w:val="ListParagraph"/>
              <w:numPr>
                <w:ilvl w:val="0"/>
                <w:numId w:val="1"/>
              </w:numPr>
              <w:spacing w:after="0" w:line="360" w:lineRule="auto"/>
              <w:rPr>
                <w:rFonts w:asciiTheme="majorHAnsi" w:hAnsiTheme="majorHAnsi" w:cstheme="majorHAnsi"/>
                <w:lang w:val="en-GB"/>
              </w:rPr>
            </w:pPr>
            <w:r>
              <w:rPr>
                <w:rFonts w:asciiTheme="majorHAnsi" w:hAnsiTheme="majorHAnsi" w:cstheme="majorHAnsi"/>
                <w:lang w:val="en-GB"/>
              </w:rPr>
              <w:t>Oct</w:t>
            </w:r>
            <w:r w:rsidR="00944AA0" w:rsidRPr="00EA48E0">
              <w:rPr>
                <w:rFonts w:asciiTheme="majorHAnsi" w:hAnsiTheme="majorHAnsi" w:cstheme="majorHAnsi"/>
                <w:lang w:val="en-GB"/>
              </w:rPr>
              <w:t xml:space="preserve">. </w:t>
            </w:r>
            <w:r w:rsidR="00DC5846">
              <w:rPr>
                <w:rFonts w:asciiTheme="majorHAnsi" w:hAnsiTheme="majorHAnsi" w:cstheme="majorHAnsi"/>
                <w:lang w:val="en-GB"/>
              </w:rPr>
              <w:t>31</w:t>
            </w:r>
          </w:p>
        </w:tc>
        <w:tc>
          <w:tcPr>
            <w:tcW w:w="6272" w:type="dxa"/>
          </w:tcPr>
          <w:p w:rsidR="003A08A8" w:rsidRDefault="009A4D7C" w:rsidP="00F12B53">
            <w:pPr>
              <w:spacing w:line="360" w:lineRule="auto"/>
              <w:rPr>
                <w:rFonts w:asciiTheme="majorHAnsi" w:hAnsiTheme="majorHAnsi" w:cstheme="majorHAnsi"/>
                <w:b/>
              </w:rPr>
            </w:pPr>
            <w:r w:rsidRPr="009A4D7C">
              <w:rPr>
                <w:rFonts w:asciiTheme="majorHAnsi" w:hAnsiTheme="majorHAnsi" w:cstheme="majorHAnsi"/>
                <w:bCs/>
                <w:lang w:val="en-US"/>
              </w:rPr>
              <w:t>Listening</w:t>
            </w:r>
            <w:r>
              <w:rPr>
                <w:rFonts w:asciiTheme="majorHAnsi" w:hAnsiTheme="majorHAnsi" w:cstheme="majorHAnsi"/>
                <w:bCs/>
                <w:lang w:val="en-US"/>
              </w:rPr>
              <w:t xml:space="preserve"> </w:t>
            </w:r>
            <w:r w:rsidR="00EB3561">
              <w:rPr>
                <w:rFonts w:asciiTheme="majorHAnsi" w:hAnsiTheme="majorHAnsi" w:cstheme="majorHAnsi"/>
                <w:bCs/>
                <w:lang w:val="en-US"/>
              </w:rPr>
              <w:t>to short</w:t>
            </w:r>
            <w:r>
              <w:rPr>
                <w:rFonts w:asciiTheme="majorHAnsi" w:hAnsiTheme="majorHAnsi" w:cstheme="majorHAnsi"/>
                <w:bCs/>
                <w:lang w:val="en-US"/>
              </w:rPr>
              <w:t xml:space="preserve"> lectures </w:t>
            </w:r>
            <w:r w:rsidRPr="009A4D7C">
              <w:rPr>
                <w:rFonts w:asciiTheme="majorHAnsi" w:hAnsiTheme="majorHAnsi" w:cstheme="majorHAnsi"/>
                <w:bCs/>
                <w:lang w:val="en-US"/>
              </w:rPr>
              <w:t>and note taking</w:t>
            </w:r>
            <w:r w:rsidRPr="00EA48E0">
              <w:rPr>
                <w:rFonts w:asciiTheme="majorHAnsi" w:hAnsiTheme="majorHAnsi" w:cstheme="majorHAnsi"/>
                <w:b/>
              </w:rPr>
              <w:t xml:space="preserve"> </w:t>
            </w:r>
          </w:p>
          <w:p w:rsidR="009A4D7C" w:rsidRPr="00EB3561" w:rsidRDefault="009A4D7C" w:rsidP="00F12B53">
            <w:pPr>
              <w:spacing w:line="360" w:lineRule="auto"/>
              <w:rPr>
                <w:rFonts w:asciiTheme="majorHAnsi" w:hAnsiTheme="majorHAnsi" w:cstheme="majorHAnsi"/>
                <w:b/>
                <w:i/>
              </w:rPr>
            </w:pPr>
            <w:r w:rsidRPr="00EB3561">
              <w:rPr>
                <w:rFonts w:asciiTheme="majorHAnsi" w:hAnsiTheme="majorHAnsi" w:cstheme="majorHAnsi"/>
                <w:bCs/>
                <w:i/>
                <w:lang w:val="en-US"/>
              </w:rPr>
              <w:t xml:space="preserve">Phonetic </w:t>
            </w:r>
            <w:r w:rsidRPr="00EB3561">
              <w:rPr>
                <w:rFonts w:asciiTheme="majorHAnsi" w:hAnsiTheme="majorHAnsi" w:cstheme="majorHAnsi"/>
                <w:i/>
                <w:lang w:val="en-US"/>
              </w:rPr>
              <w:t>Alphabet Exercises</w:t>
            </w:r>
          </w:p>
        </w:tc>
      </w:tr>
      <w:tr w:rsidR="00944AA0" w:rsidRPr="00EA48E0" w:rsidTr="00F65767">
        <w:tc>
          <w:tcPr>
            <w:tcW w:w="2071" w:type="dxa"/>
          </w:tcPr>
          <w:p w:rsidR="00944AA0" w:rsidRPr="00EA48E0" w:rsidRDefault="00944AA0" w:rsidP="00EB3561">
            <w:pPr>
              <w:pStyle w:val="ListParagraph"/>
              <w:numPr>
                <w:ilvl w:val="0"/>
                <w:numId w:val="1"/>
              </w:numPr>
              <w:spacing w:after="0" w:line="360" w:lineRule="auto"/>
              <w:rPr>
                <w:rFonts w:asciiTheme="majorHAnsi" w:hAnsiTheme="majorHAnsi" w:cstheme="majorHAnsi"/>
                <w:lang w:val="en-GB"/>
              </w:rPr>
            </w:pPr>
            <w:r w:rsidRPr="00EA48E0">
              <w:rPr>
                <w:rFonts w:asciiTheme="majorHAnsi" w:hAnsiTheme="majorHAnsi" w:cstheme="majorHAnsi"/>
                <w:lang w:val="en-GB"/>
              </w:rPr>
              <w:t xml:space="preserve">Nov. </w:t>
            </w:r>
            <w:r w:rsidR="00DC5846">
              <w:rPr>
                <w:rFonts w:asciiTheme="majorHAnsi" w:hAnsiTheme="majorHAnsi" w:cstheme="majorHAnsi"/>
                <w:lang w:val="en-GB"/>
              </w:rPr>
              <w:t>7</w:t>
            </w:r>
          </w:p>
        </w:tc>
        <w:tc>
          <w:tcPr>
            <w:tcW w:w="6272" w:type="dxa"/>
            <w:vAlign w:val="center"/>
          </w:tcPr>
          <w:p w:rsidR="00944AA0" w:rsidRPr="00EA48E0" w:rsidRDefault="005E04F6" w:rsidP="00F12B53">
            <w:pPr>
              <w:spacing w:line="360" w:lineRule="auto"/>
              <w:rPr>
                <w:rFonts w:asciiTheme="majorHAnsi" w:hAnsiTheme="majorHAnsi" w:cstheme="majorHAnsi"/>
                <w:b/>
                <w:lang w:val="en-US"/>
              </w:rPr>
            </w:pPr>
            <w:r>
              <w:rPr>
                <w:rFonts w:asciiTheme="majorHAnsi" w:hAnsiTheme="majorHAnsi" w:cstheme="majorHAnsi"/>
                <w:bCs/>
                <w:i/>
              </w:rPr>
              <w:t xml:space="preserve">Listening to TED Talks </w:t>
            </w:r>
            <w:r w:rsidRPr="009A4D7C">
              <w:rPr>
                <w:rFonts w:asciiTheme="majorHAnsi" w:hAnsiTheme="majorHAnsi" w:cstheme="majorHAnsi"/>
                <w:bCs/>
                <w:lang w:val="en-US"/>
              </w:rPr>
              <w:t>and note taking</w:t>
            </w:r>
          </w:p>
        </w:tc>
      </w:tr>
      <w:tr w:rsidR="00944AA0" w:rsidRPr="00EA48E0" w:rsidTr="00F65767">
        <w:tc>
          <w:tcPr>
            <w:tcW w:w="2071" w:type="dxa"/>
          </w:tcPr>
          <w:p w:rsidR="00944AA0" w:rsidRPr="00EA48E0" w:rsidRDefault="00944AA0" w:rsidP="00EB3561">
            <w:pPr>
              <w:pStyle w:val="ListParagraph"/>
              <w:numPr>
                <w:ilvl w:val="0"/>
                <w:numId w:val="1"/>
              </w:numPr>
              <w:spacing w:after="0" w:line="360" w:lineRule="auto"/>
              <w:rPr>
                <w:rFonts w:asciiTheme="majorHAnsi" w:hAnsiTheme="majorHAnsi" w:cstheme="majorHAnsi"/>
                <w:lang w:val="en-GB"/>
              </w:rPr>
            </w:pPr>
            <w:r w:rsidRPr="00EA48E0">
              <w:rPr>
                <w:rFonts w:asciiTheme="majorHAnsi" w:hAnsiTheme="majorHAnsi" w:cstheme="majorHAnsi"/>
                <w:lang w:val="en-GB"/>
              </w:rPr>
              <w:t>Nov. 1</w:t>
            </w:r>
            <w:r w:rsidR="00DC5846">
              <w:rPr>
                <w:rFonts w:asciiTheme="majorHAnsi" w:hAnsiTheme="majorHAnsi" w:cstheme="majorHAnsi"/>
                <w:lang w:val="en-GB"/>
              </w:rPr>
              <w:t>4</w:t>
            </w:r>
          </w:p>
        </w:tc>
        <w:tc>
          <w:tcPr>
            <w:tcW w:w="6272" w:type="dxa"/>
            <w:vAlign w:val="center"/>
          </w:tcPr>
          <w:p w:rsidR="00944AA0" w:rsidRPr="00EA48E0" w:rsidRDefault="00DC5846" w:rsidP="00F12B53">
            <w:pPr>
              <w:spacing w:line="360" w:lineRule="auto"/>
              <w:rPr>
                <w:rFonts w:asciiTheme="majorHAnsi" w:hAnsiTheme="majorHAnsi" w:cstheme="majorHAnsi"/>
                <w:b/>
                <w:bCs/>
              </w:rPr>
            </w:pPr>
            <w:r w:rsidRPr="00D7667B">
              <w:rPr>
                <w:rFonts w:asciiTheme="majorHAnsi" w:hAnsiTheme="majorHAnsi" w:cstheme="majorHAnsi"/>
                <w:b/>
                <w:lang w:val="en-US"/>
              </w:rPr>
              <w:t>Phonetic Alphabet</w:t>
            </w:r>
            <w:r w:rsidR="006B7242">
              <w:rPr>
                <w:rFonts w:asciiTheme="majorHAnsi" w:hAnsiTheme="majorHAnsi" w:cstheme="majorHAnsi"/>
                <w:b/>
                <w:lang w:val="en-US"/>
              </w:rPr>
              <w:t xml:space="preserve"> &amp; Pronunciation</w:t>
            </w:r>
            <w:r w:rsidRPr="00D7667B">
              <w:rPr>
                <w:rFonts w:asciiTheme="majorHAnsi" w:hAnsiTheme="majorHAnsi" w:cstheme="majorHAnsi"/>
                <w:b/>
                <w:lang w:val="en-US"/>
              </w:rPr>
              <w:t xml:space="preserve"> Quiz</w:t>
            </w:r>
            <w:r w:rsidRPr="00D7667B">
              <w:rPr>
                <w:rFonts w:asciiTheme="majorHAnsi" w:hAnsiTheme="majorHAnsi" w:cstheme="majorHAnsi"/>
                <w:b/>
                <w:lang w:val="en-US"/>
              </w:rPr>
              <w:tab/>
            </w:r>
            <w:r w:rsidR="00944AA0" w:rsidRPr="00EA48E0">
              <w:rPr>
                <w:rFonts w:asciiTheme="majorHAnsi" w:hAnsiTheme="majorHAnsi" w:cstheme="majorHAnsi"/>
                <w:bCs/>
                <w:i/>
                <w:lang w:val="en-US"/>
              </w:rPr>
              <w:t xml:space="preserve"> </w:t>
            </w:r>
          </w:p>
        </w:tc>
      </w:tr>
      <w:tr w:rsidR="00944AA0" w:rsidRPr="00EA48E0" w:rsidTr="00F65767">
        <w:tc>
          <w:tcPr>
            <w:tcW w:w="2071" w:type="dxa"/>
          </w:tcPr>
          <w:p w:rsidR="00944AA0" w:rsidRPr="00EA48E0" w:rsidRDefault="00944AA0" w:rsidP="00EB3561">
            <w:pPr>
              <w:pStyle w:val="ListParagraph"/>
              <w:numPr>
                <w:ilvl w:val="0"/>
                <w:numId w:val="1"/>
              </w:numPr>
              <w:spacing w:after="0" w:line="360" w:lineRule="auto"/>
              <w:rPr>
                <w:rFonts w:asciiTheme="majorHAnsi" w:hAnsiTheme="majorHAnsi" w:cstheme="majorHAnsi"/>
                <w:lang w:val="en-GB"/>
              </w:rPr>
            </w:pPr>
            <w:r w:rsidRPr="00EA48E0">
              <w:rPr>
                <w:rFonts w:asciiTheme="majorHAnsi" w:hAnsiTheme="majorHAnsi" w:cstheme="majorHAnsi"/>
                <w:lang w:val="en-GB"/>
              </w:rPr>
              <w:t xml:space="preserve">Nov. </w:t>
            </w:r>
            <w:r w:rsidR="00DC5846">
              <w:rPr>
                <w:rFonts w:asciiTheme="majorHAnsi" w:hAnsiTheme="majorHAnsi" w:cstheme="majorHAnsi"/>
                <w:lang w:val="en-GB"/>
              </w:rPr>
              <w:t>18-22</w:t>
            </w:r>
          </w:p>
        </w:tc>
        <w:tc>
          <w:tcPr>
            <w:tcW w:w="6272" w:type="dxa"/>
            <w:vAlign w:val="center"/>
          </w:tcPr>
          <w:p w:rsidR="00D7667B" w:rsidRPr="00D7667B" w:rsidRDefault="00DC5846" w:rsidP="00F12B53">
            <w:pPr>
              <w:spacing w:line="360" w:lineRule="auto"/>
              <w:rPr>
                <w:rFonts w:asciiTheme="majorHAnsi" w:hAnsiTheme="majorHAnsi" w:cstheme="majorHAnsi"/>
                <w:b/>
                <w:bCs/>
                <w:i/>
                <w:lang w:val="en-US"/>
              </w:rPr>
            </w:pPr>
            <w:r w:rsidRPr="00EA48E0">
              <w:rPr>
                <w:rFonts w:asciiTheme="majorHAnsi" w:hAnsiTheme="majorHAnsi" w:cstheme="majorHAnsi"/>
                <w:b/>
                <w:bCs/>
              </w:rPr>
              <w:t>Midterm Exam</w:t>
            </w:r>
            <w:r w:rsidR="00F65767">
              <w:rPr>
                <w:rFonts w:asciiTheme="majorHAnsi" w:hAnsiTheme="majorHAnsi" w:cstheme="majorHAnsi"/>
                <w:b/>
                <w:bCs/>
              </w:rPr>
              <w:t xml:space="preserve"> (listening &amp; note taking)</w:t>
            </w:r>
          </w:p>
        </w:tc>
      </w:tr>
      <w:tr w:rsidR="00944AA0" w:rsidRPr="00EA48E0" w:rsidTr="00F65767">
        <w:tc>
          <w:tcPr>
            <w:tcW w:w="2071" w:type="dxa"/>
          </w:tcPr>
          <w:p w:rsidR="00944AA0" w:rsidRPr="00EA48E0" w:rsidRDefault="00D7667B" w:rsidP="00EB3561">
            <w:pPr>
              <w:pStyle w:val="ListParagraph"/>
              <w:numPr>
                <w:ilvl w:val="0"/>
                <w:numId w:val="1"/>
              </w:numPr>
              <w:spacing w:after="0" w:line="360" w:lineRule="auto"/>
              <w:rPr>
                <w:rFonts w:asciiTheme="majorHAnsi" w:hAnsiTheme="majorHAnsi" w:cstheme="majorHAnsi"/>
                <w:lang w:val="en-GB"/>
              </w:rPr>
            </w:pPr>
            <w:r>
              <w:rPr>
                <w:rFonts w:asciiTheme="majorHAnsi" w:hAnsiTheme="majorHAnsi" w:cstheme="majorHAnsi"/>
                <w:lang w:val="en-GB"/>
              </w:rPr>
              <w:t>Nov</w:t>
            </w:r>
            <w:r w:rsidR="00944AA0" w:rsidRPr="00EA48E0">
              <w:rPr>
                <w:rFonts w:asciiTheme="majorHAnsi" w:hAnsiTheme="majorHAnsi" w:cstheme="majorHAnsi"/>
                <w:lang w:val="en-GB"/>
              </w:rPr>
              <w:t xml:space="preserve">. </w:t>
            </w:r>
            <w:r>
              <w:rPr>
                <w:rFonts w:asciiTheme="majorHAnsi" w:hAnsiTheme="majorHAnsi" w:cstheme="majorHAnsi"/>
                <w:lang w:val="en-GB"/>
              </w:rPr>
              <w:t>2</w:t>
            </w:r>
            <w:r w:rsidR="00DC5846">
              <w:rPr>
                <w:rFonts w:asciiTheme="majorHAnsi" w:hAnsiTheme="majorHAnsi" w:cstheme="majorHAnsi"/>
                <w:lang w:val="en-GB"/>
              </w:rPr>
              <w:t>8</w:t>
            </w:r>
          </w:p>
        </w:tc>
        <w:tc>
          <w:tcPr>
            <w:tcW w:w="6272" w:type="dxa"/>
          </w:tcPr>
          <w:p w:rsidR="006B7242" w:rsidRDefault="006B7242" w:rsidP="00F12B53">
            <w:pPr>
              <w:spacing w:line="360" w:lineRule="auto"/>
              <w:rPr>
                <w:rFonts w:asciiTheme="majorHAnsi" w:hAnsiTheme="majorHAnsi" w:cstheme="majorHAnsi"/>
                <w:bCs/>
              </w:rPr>
            </w:pPr>
            <w:r>
              <w:rPr>
                <w:rFonts w:asciiTheme="majorHAnsi" w:hAnsiTheme="majorHAnsi" w:cstheme="majorHAnsi"/>
              </w:rPr>
              <w:t>Introduction to Presentation Skills</w:t>
            </w:r>
            <w:r w:rsidRPr="00EA48E0">
              <w:rPr>
                <w:rFonts w:asciiTheme="majorHAnsi" w:hAnsiTheme="majorHAnsi" w:cstheme="majorHAnsi"/>
                <w:bCs/>
              </w:rPr>
              <w:t xml:space="preserve"> </w:t>
            </w:r>
          </w:p>
          <w:p w:rsidR="00944AA0" w:rsidRDefault="00F65767" w:rsidP="00F12B53">
            <w:pPr>
              <w:spacing w:line="360" w:lineRule="auto"/>
              <w:rPr>
                <w:rFonts w:asciiTheme="majorHAnsi" w:hAnsiTheme="majorHAnsi" w:cstheme="majorHAnsi"/>
              </w:rPr>
            </w:pPr>
            <w:r>
              <w:rPr>
                <w:rFonts w:asciiTheme="majorHAnsi" w:hAnsiTheme="majorHAnsi" w:cstheme="majorHAnsi"/>
              </w:rPr>
              <w:t>Guidelines for preparing effective visual aids</w:t>
            </w:r>
          </w:p>
          <w:p w:rsidR="00F65767" w:rsidRPr="00EA48E0" w:rsidRDefault="00F65767" w:rsidP="00F12B53">
            <w:pPr>
              <w:spacing w:line="360" w:lineRule="auto"/>
              <w:rPr>
                <w:rFonts w:asciiTheme="majorHAnsi" w:hAnsiTheme="majorHAnsi" w:cstheme="majorHAnsi"/>
              </w:rPr>
            </w:pPr>
            <w:r>
              <w:rPr>
                <w:rFonts w:asciiTheme="majorHAnsi" w:hAnsiTheme="majorHAnsi" w:cstheme="majorHAnsi"/>
              </w:rPr>
              <w:t>Oral Presentation rubric</w:t>
            </w:r>
          </w:p>
        </w:tc>
      </w:tr>
      <w:tr w:rsidR="00944AA0" w:rsidRPr="00EA48E0" w:rsidTr="00F65767">
        <w:tc>
          <w:tcPr>
            <w:tcW w:w="2071" w:type="dxa"/>
          </w:tcPr>
          <w:p w:rsidR="00944AA0" w:rsidRPr="00EA48E0" w:rsidRDefault="00944AA0" w:rsidP="00EB3561">
            <w:pPr>
              <w:pStyle w:val="ListParagraph"/>
              <w:numPr>
                <w:ilvl w:val="0"/>
                <w:numId w:val="1"/>
              </w:numPr>
              <w:spacing w:after="0" w:line="360" w:lineRule="auto"/>
              <w:rPr>
                <w:rFonts w:asciiTheme="majorHAnsi" w:hAnsiTheme="majorHAnsi" w:cstheme="majorHAnsi"/>
                <w:lang w:val="en-GB"/>
              </w:rPr>
            </w:pPr>
            <w:r w:rsidRPr="00EA48E0">
              <w:rPr>
                <w:rFonts w:asciiTheme="majorHAnsi" w:hAnsiTheme="majorHAnsi" w:cstheme="majorHAnsi"/>
                <w:lang w:val="en-GB"/>
              </w:rPr>
              <w:t xml:space="preserve">Dec. </w:t>
            </w:r>
            <w:r w:rsidR="00DC5846">
              <w:rPr>
                <w:rFonts w:asciiTheme="majorHAnsi" w:hAnsiTheme="majorHAnsi" w:cstheme="majorHAnsi"/>
                <w:lang w:val="en-GB"/>
              </w:rPr>
              <w:t>5</w:t>
            </w:r>
          </w:p>
        </w:tc>
        <w:tc>
          <w:tcPr>
            <w:tcW w:w="6272" w:type="dxa"/>
          </w:tcPr>
          <w:p w:rsidR="00944AA0" w:rsidRPr="00EA48E0" w:rsidRDefault="00EB3561" w:rsidP="00F12B53">
            <w:pPr>
              <w:spacing w:line="360" w:lineRule="auto"/>
              <w:rPr>
                <w:rFonts w:asciiTheme="majorHAnsi" w:hAnsiTheme="majorHAnsi" w:cstheme="majorHAnsi"/>
              </w:rPr>
            </w:pPr>
            <w:r>
              <w:rPr>
                <w:rFonts w:asciiTheme="majorHAnsi" w:hAnsiTheme="majorHAnsi" w:cstheme="majorHAnsi"/>
                <w:bCs/>
                <w:i/>
              </w:rPr>
              <w:t xml:space="preserve">Listening to TED Talks </w:t>
            </w:r>
            <w:r w:rsidRPr="009A4D7C">
              <w:rPr>
                <w:rFonts w:asciiTheme="majorHAnsi" w:hAnsiTheme="majorHAnsi" w:cstheme="majorHAnsi"/>
                <w:bCs/>
                <w:lang w:val="en-US"/>
              </w:rPr>
              <w:t>and note taking</w:t>
            </w:r>
          </w:p>
        </w:tc>
      </w:tr>
      <w:tr w:rsidR="00944AA0" w:rsidRPr="00EA48E0" w:rsidTr="00F65767">
        <w:tc>
          <w:tcPr>
            <w:tcW w:w="2071" w:type="dxa"/>
          </w:tcPr>
          <w:p w:rsidR="00944AA0" w:rsidRPr="00EA48E0" w:rsidRDefault="00944AA0" w:rsidP="00EB3561">
            <w:pPr>
              <w:pStyle w:val="ListParagraph"/>
              <w:numPr>
                <w:ilvl w:val="0"/>
                <w:numId w:val="1"/>
              </w:numPr>
              <w:spacing w:after="0" w:line="360" w:lineRule="auto"/>
              <w:rPr>
                <w:rFonts w:asciiTheme="majorHAnsi" w:hAnsiTheme="majorHAnsi" w:cstheme="majorHAnsi"/>
                <w:b/>
                <w:lang w:val="en-GB"/>
              </w:rPr>
            </w:pPr>
            <w:r w:rsidRPr="00EA48E0">
              <w:rPr>
                <w:rFonts w:asciiTheme="majorHAnsi" w:hAnsiTheme="majorHAnsi" w:cstheme="majorHAnsi"/>
                <w:lang w:val="en-GB"/>
              </w:rPr>
              <w:t>Dec 1</w:t>
            </w:r>
            <w:r w:rsidR="00DC5846">
              <w:rPr>
                <w:rFonts w:asciiTheme="majorHAnsi" w:hAnsiTheme="majorHAnsi" w:cstheme="majorHAnsi"/>
                <w:lang w:val="en-GB"/>
              </w:rPr>
              <w:t>2</w:t>
            </w:r>
          </w:p>
        </w:tc>
        <w:tc>
          <w:tcPr>
            <w:tcW w:w="6272" w:type="dxa"/>
          </w:tcPr>
          <w:p w:rsidR="00944AA0" w:rsidRPr="00F65767" w:rsidRDefault="00BB2384" w:rsidP="00F12B53">
            <w:pPr>
              <w:spacing w:line="360" w:lineRule="auto"/>
              <w:rPr>
                <w:rFonts w:asciiTheme="majorHAnsi" w:hAnsiTheme="majorHAnsi" w:cstheme="majorHAnsi"/>
                <w:b/>
              </w:rPr>
            </w:pPr>
            <w:r w:rsidRPr="00F65767">
              <w:rPr>
                <w:rFonts w:asciiTheme="majorHAnsi" w:hAnsiTheme="majorHAnsi" w:cstheme="majorHAnsi"/>
                <w:b/>
                <w:bCs/>
                <w:lang w:val="en-US"/>
              </w:rPr>
              <w:t xml:space="preserve">Oral presentations of the students </w:t>
            </w:r>
          </w:p>
        </w:tc>
      </w:tr>
      <w:tr w:rsidR="00944AA0" w:rsidRPr="00EA48E0" w:rsidTr="00F65767">
        <w:tc>
          <w:tcPr>
            <w:tcW w:w="2071" w:type="dxa"/>
          </w:tcPr>
          <w:p w:rsidR="00944AA0" w:rsidRPr="00EA48E0" w:rsidRDefault="00944AA0" w:rsidP="00EB3561">
            <w:pPr>
              <w:pStyle w:val="ListParagraph"/>
              <w:numPr>
                <w:ilvl w:val="0"/>
                <w:numId w:val="1"/>
              </w:numPr>
              <w:spacing w:after="0" w:line="360" w:lineRule="auto"/>
              <w:rPr>
                <w:rFonts w:asciiTheme="majorHAnsi" w:hAnsiTheme="majorHAnsi" w:cstheme="majorHAnsi"/>
                <w:lang w:val="en-GB"/>
              </w:rPr>
            </w:pPr>
            <w:r w:rsidRPr="00EA48E0">
              <w:rPr>
                <w:rFonts w:asciiTheme="majorHAnsi" w:hAnsiTheme="majorHAnsi" w:cstheme="majorHAnsi"/>
                <w:lang w:val="en-GB"/>
              </w:rPr>
              <w:t xml:space="preserve">Dec. </w:t>
            </w:r>
            <w:r w:rsidR="00DC5846">
              <w:rPr>
                <w:rFonts w:asciiTheme="majorHAnsi" w:hAnsiTheme="majorHAnsi" w:cstheme="majorHAnsi"/>
                <w:lang w:val="en-GB"/>
              </w:rPr>
              <w:t>19</w:t>
            </w:r>
          </w:p>
        </w:tc>
        <w:tc>
          <w:tcPr>
            <w:tcW w:w="6272" w:type="dxa"/>
          </w:tcPr>
          <w:p w:rsidR="00944AA0" w:rsidRPr="00F65767" w:rsidRDefault="00944AA0" w:rsidP="00F12B53">
            <w:pPr>
              <w:spacing w:line="360" w:lineRule="auto"/>
              <w:rPr>
                <w:rFonts w:asciiTheme="majorHAnsi" w:hAnsiTheme="majorHAnsi" w:cstheme="majorHAnsi"/>
                <w:b/>
                <w:bCs/>
              </w:rPr>
            </w:pPr>
            <w:r w:rsidRPr="00F65767">
              <w:rPr>
                <w:rFonts w:asciiTheme="majorHAnsi" w:hAnsiTheme="majorHAnsi" w:cstheme="majorHAnsi"/>
                <w:b/>
                <w:bCs/>
                <w:lang w:val="en-US"/>
              </w:rPr>
              <w:t xml:space="preserve">Oral presentations of the students </w:t>
            </w:r>
          </w:p>
        </w:tc>
      </w:tr>
      <w:tr w:rsidR="00944AA0" w:rsidRPr="00EA48E0" w:rsidTr="00F65767">
        <w:tc>
          <w:tcPr>
            <w:tcW w:w="2071" w:type="dxa"/>
          </w:tcPr>
          <w:p w:rsidR="00944AA0" w:rsidRPr="00EA48E0" w:rsidRDefault="00944AA0" w:rsidP="00EB3561">
            <w:pPr>
              <w:pStyle w:val="ListParagraph"/>
              <w:numPr>
                <w:ilvl w:val="0"/>
                <w:numId w:val="1"/>
              </w:numPr>
              <w:spacing w:after="0" w:line="360" w:lineRule="auto"/>
              <w:rPr>
                <w:rFonts w:asciiTheme="majorHAnsi" w:hAnsiTheme="majorHAnsi" w:cstheme="majorHAnsi"/>
                <w:lang w:val="en-GB"/>
              </w:rPr>
            </w:pPr>
            <w:r w:rsidRPr="00EA48E0">
              <w:rPr>
                <w:rFonts w:asciiTheme="majorHAnsi" w:hAnsiTheme="majorHAnsi" w:cstheme="majorHAnsi"/>
                <w:lang w:val="en-GB"/>
              </w:rPr>
              <w:t>Dec. 2</w:t>
            </w:r>
            <w:r w:rsidR="00DC5846">
              <w:rPr>
                <w:rFonts w:asciiTheme="majorHAnsi" w:hAnsiTheme="majorHAnsi" w:cstheme="majorHAnsi"/>
                <w:lang w:val="en-GB"/>
              </w:rPr>
              <w:t>6</w:t>
            </w:r>
          </w:p>
        </w:tc>
        <w:tc>
          <w:tcPr>
            <w:tcW w:w="6272" w:type="dxa"/>
          </w:tcPr>
          <w:p w:rsidR="00944AA0" w:rsidRPr="00F65767" w:rsidRDefault="00F65767" w:rsidP="00F12B53">
            <w:pPr>
              <w:spacing w:line="360" w:lineRule="auto"/>
              <w:rPr>
                <w:rFonts w:asciiTheme="majorHAnsi" w:hAnsiTheme="majorHAnsi" w:cstheme="majorHAnsi"/>
                <w:b/>
              </w:rPr>
            </w:pPr>
            <w:r w:rsidRPr="00F65767">
              <w:rPr>
                <w:rFonts w:asciiTheme="majorHAnsi" w:hAnsiTheme="majorHAnsi" w:cstheme="majorHAnsi"/>
                <w:b/>
                <w:bCs/>
                <w:lang w:val="en-US"/>
              </w:rPr>
              <w:t>Oral presentations of the students</w:t>
            </w:r>
          </w:p>
        </w:tc>
      </w:tr>
      <w:tr w:rsidR="00944AA0" w:rsidRPr="00EA48E0" w:rsidTr="00F65767">
        <w:tc>
          <w:tcPr>
            <w:tcW w:w="2071" w:type="dxa"/>
          </w:tcPr>
          <w:p w:rsidR="00944AA0" w:rsidRPr="00EA48E0" w:rsidRDefault="00944AA0" w:rsidP="00EB3561">
            <w:pPr>
              <w:pStyle w:val="ListParagraph"/>
              <w:numPr>
                <w:ilvl w:val="0"/>
                <w:numId w:val="1"/>
              </w:numPr>
              <w:spacing w:after="0" w:line="360" w:lineRule="auto"/>
              <w:rPr>
                <w:rFonts w:asciiTheme="majorHAnsi" w:hAnsiTheme="majorHAnsi" w:cstheme="majorHAnsi"/>
                <w:lang w:val="en-GB"/>
              </w:rPr>
            </w:pPr>
            <w:r w:rsidRPr="00EA48E0">
              <w:rPr>
                <w:rFonts w:asciiTheme="majorHAnsi" w:hAnsiTheme="majorHAnsi" w:cstheme="majorHAnsi"/>
                <w:lang w:val="en-GB"/>
              </w:rPr>
              <w:t xml:space="preserve">Jan </w:t>
            </w:r>
            <w:r w:rsidR="00DC5846">
              <w:rPr>
                <w:rFonts w:asciiTheme="majorHAnsi" w:hAnsiTheme="majorHAnsi" w:cstheme="majorHAnsi"/>
                <w:lang w:val="en-GB"/>
              </w:rPr>
              <w:t>2</w:t>
            </w:r>
            <w:r w:rsidRPr="00EA48E0">
              <w:rPr>
                <w:rFonts w:asciiTheme="majorHAnsi" w:hAnsiTheme="majorHAnsi" w:cstheme="majorHAnsi"/>
                <w:lang w:val="en-GB"/>
              </w:rPr>
              <w:t>, 202</w:t>
            </w:r>
            <w:r w:rsidR="00DC5846">
              <w:rPr>
                <w:rFonts w:asciiTheme="majorHAnsi" w:hAnsiTheme="majorHAnsi" w:cstheme="majorHAnsi"/>
                <w:lang w:val="en-GB"/>
              </w:rPr>
              <w:t>5</w:t>
            </w:r>
          </w:p>
        </w:tc>
        <w:tc>
          <w:tcPr>
            <w:tcW w:w="6272" w:type="dxa"/>
          </w:tcPr>
          <w:p w:rsidR="00944AA0" w:rsidRPr="00EA48E0" w:rsidRDefault="00EB3561" w:rsidP="00F12B53">
            <w:pPr>
              <w:spacing w:line="360" w:lineRule="auto"/>
              <w:rPr>
                <w:rFonts w:asciiTheme="majorHAnsi" w:hAnsiTheme="majorHAnsi" w:cstheme="majorHAnsi"/>
              </w:rPr>
            </w:pPr>
            <w:r>
              <w:rPr>
                <w:rFonts w:asciiTheme="majorHAnsi" w:hAnsiTheme="majorHAnsi" w:cstheme="majorHAnsi"/>
                <w:bCs/>
                <w:i/>
              </w:rPr>
              <w:t>Listening to Short Stories</w:t>
            </w:r>
          </w:p>
        </w:tc>
      </w:tr>
    </w:tbl>
    <w:p w:rsidR="00B82E5E" w:rsidRPr="00EA48E0" w:rsidRDefault="00B82E5E" w:rsidP="00B82E5E">
      <w:pPr>
        <w:jc w:val="center"/>
        <w:rPr>
          <w:rFonts w:asciiTheme="majorHAnsi" w:hAnsiTheme="majorHAnsi" w:cstheme="majorHAnsi"/>
          <w:lang w:val="en-GB"/>
        </w:rPr>
      </w:pPr>
    </w:p>
    <w:p w:rsidR="00527BA7" w:rsidRPr="00EA48E0" w:rsidRDefault="00B82E5E" w:rsidP="00352BBB">
      <w:pPr>
        <w:jc w:val="center"/>
        <w:rPr>
          <w:rFonts w:asciiTheme="majorHAnsi" w:hAnsiTheme="majorHAnsi" w:cstheme="majorHAnsi"/>
          <w:lang w:val="en-GB"/>
        </w:rPr>
      </w:pPr>
      <w:r w:rsidRPr="00EA48E0">
        <w:rPr>
          <w:rFonts w:asciiTheme="majorHAnsi" w:hAnsiTheme="majorHAnsi" w:cstheme="majorHAnsi"/>
          <w:lang w:val="en-GB"/>
        </w:rPr>
        <w:t xml:space="preserve">I WISH US A SUCCESSFULL TERM </w:t>
      </w:r>
      <w:r w:rsidRPr="00EA48E0">
        <w:rPr>
          <w:rFonts w:asciiTheme="majorHAnsi" w:hAnsiTheme="majorHAnsi" w:cstheme="majorHAnsi"/>
          <w:lang w:val="en-GB"/>
        </w:rPr>
        <w:sym w:font="Wingdings" w:char="F04A"/>
      </w:r>
    </w:p>
    <w:sectPr w:rsidR="00527BA7" w:rsidRPr="00EA48E0" w:rsidSect="00147796">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14699"/>
    <w:multiLevelType w:val="hybridMultilevel"/>
    <w:tmpl w:val="85E29622"/>
    <w:lvl w:ilvl="0" w:tplc="5E08CB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D2F56"/>
    <w:multiLevelType w:val="hybridMultilevel"/>
    <w:tmpl w:val="DB001A02"/>
    <w:lvl w:ilvl="0" w:tplc="4760A82E">
      <w:start w:val="1"/>
      <w:numFmt w:val="decimal"/>
      <w:lvlText w:val="%1."/>
      <w:lvlJc w:val="left"/>
      <w:pPr>
        <w:ind w:left="786" w:hanging="360"/>
      </w:pPr>
      <w:rPr>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644A3969"/>
    <w:multiLevelType w:val="hybridMultilevel"/>
    <w:tmpl w:val="FC58509A"/>
    <w:lvl w:ilvl="0" w:tplc="1EA62A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7E"/>
    <w:rsid w:val="0000028A"/>
    <w:rsid w:val="00085BB4"/>
    <w:rsid w:val="000B5D48"/>
    <w:rsid w:val="0012394B"/>
    <w:rsid w:val="00147796"/>
    <w:rsid w:val="001B2FFB"/>
    <w:rsid w:val="00200B50"/>
    <w:rsid w:val="002E0093"/>
    <w:rsid w:val="00352BBB"/>
    <w:rsid w:val="00361381"/>
    <w:rsid w:val="003A08A8"/>
    <w:rsid w:val="004041E0"/>
    <w:rsid w:val="0046797E"/>
    <w:rsid w:val="00492472"/>
    <w:rsid w:val="00496B6B"/>
    <w:rsid w:val="004F43F0"/>
    <w:rsid w:val="00527BA7"/>
    <w:rsid w:val="005E04F6"/>
    <w:rsid w:val="0068746E"/>
    <w:rsid w:val="006B7242"/>
    <w:rsid w:val="006E57F4"/>
    <w:rsid w:val="00724AA3"/>
    <w:rsid w:val="00782201"/>
    <w:rsid w:val="00824A58"/>
    <w:rsid w:val="008D012B"/>
    <w:rsid w:val="00944AA0"/>
    <w:rsid w:val="009A4D7C"/>
    <w:rsid w:val="009C2FB4"/>
    <w:rsid w:val="009F79D1"/>
    <w:rsid w:val="00A51D74"/>
    <w:rsid w:val="00B65A87"/>
    <w:rsid w:val="00B82E5E"/>
    <w:rsid w:val="00BB2384"/>
    <w:rsid w:val="00BF4AD3"/>
    <w:rsid w:val="00C06F97"/>
    <w:rsid w:val="00C8003E"/>
    <w:rsid w:val="00C90747"/>
    <w:rsid w:val="00D7667B"/>
    <w:rsid w:val="00DC5846"/>
    <w:rsid w:val="00E77B7B"/>
    <w:rsid w:val="00EA48E0"/>
    <w:rsid w:val="00EB3561"/>
    <w:rsid w:val="00F12B53"/>
    <w:rsid w:val="00F65767"/>
    <w:rsid w:val="00F743C8"/>
    <w:rsid w:val="00F77B2B"/>
    <w:rsid w:val="00F95032"/>
    <w:rsid w:val="00FE4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8D64E"/>
  <w15:chartTrackingRefBased/>
  <w15:docId w15:val="{4AC76A00-2488-4C9C-ACCE-C05E0613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E5E"/>
    <w:rPr>
      <w:color w:val="0563C1" w:themeColor="hyperlink"/>
      <w:u w:val="single"/>
    </w:rPr>
  </w:style>
  <w:style w:type="table" w:styleId="TableGrid">
    <w:name w:val="Table Grid"/>
    <w:basedOn w:val="TableNormal"/>
    <w:uiPriority w:val="59"/>
    <w:rsid w:val="00B82E5E"/>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2E5E"/>
    <w:pPr>
      <w:spacing w:after="200" w:line="276" w:lineRule="auto"/>
      <w:ind w:left="720"/>
      <w:contextualSpacing/>
    </w:pPr>
    <w:rPr>
      <w:lang w:val="tr-TR"/>
    </w:rPr>
  </w:style>
  <w:style w:type="paragraph" w:customStyle="1" w:styleId="Default">
    <w:name w:val="Default"/>
    <w:rsid w:val="00200B50"/>
    <w:pPr>
      <w:autoSpaceDE w:val="0"/>
      <w:autoSpaceDN w:val="0"/>
      <w:adjustRightInd w:val="0"/>
      <w:spacing w:after="0" w:line="240" w:lineRule="auto"/>
    </w:pPr>
    <w:rPr>
      <w:rFonts w:ascii="Times New Roman" w:hAnsi="Times New Roman" w:cs="Times New Roman"/>
      <w:color w:val="000000"/>
      <w:sz w:val="24"/>
      <w:szCs w:val="24"/>
      <w:lang w:val="tr-TR"/>
    </w:rPr>
  </w:style>
  <w:style w:type="character" w:customStyle="1" w:styleId="zmlenmeyenBahsetme1">
    <w:name w:val="Çözümlenmeyen Bahsetme1"/>
    <w:basedOn w:val="DefaultParagraphFont"/>
    <w:uiPriority w:val="99"/>
    <w:semiHidden/>
    <w:unhideWhenUsed/>
    <w:rsid w:val="00200B50"/>
    <w:rPr>
      <w:color w:val="605E5C"/>
      <w:shd w:val="clear" w:color="auto" w:fill="E1DFDD"/>
    </w:rPr>
  </w:style>
  <w:style w:type="paragraph" w:styleId="BalloonText">
    <w:name w:val="Balloon Text"/>
    <w:basedOn w:val="Normal"/>
    <w:link w:val="BalloonTextChar"/>
    <w:uiPriority w:val="99"/>
    <w:semiHidden/>
    <w:unhideWhenUsed/>
    <w:rsid w:val="00147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7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501639">
      <w:bodyDiv w:val="1"/>
      <w:marLeft w:val="0"/>
      <w:marRight w:val="0"/>
      <w:marTop w:val="0"/>
      <w:marBottom w:val="0"/>
      <w:divBdr>
        <w:top w:val="none" w:sz="0" w:space="0" w:color="auto"/>
        <w:left w:val="none" w:sz="0" w:space="0" w:color="auto"/>
        <w:bottom w:val="none" w:sz="0" w:space="0" w:color="auto"/>
        <w:right w:val="none" w:sz="0" w:space="0" w:color="auto"/>
      </w:divBdr>
    </w:div>
    <w:div w:id="121539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2</Pages>
  <Words>488</Words>
  <Characters>2787</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Yağmur Sönmez-Demir</dc:creator>
  <cp:keywords/>
  <dc:description/>
  <cp:lastModifiedBy>Cankaya</cp:lastModifiedBy>
  <cp:revision>8</cp:revision>
  <cp:lastPrinted>2021-10-05T13:32:00Z</cp:lastPrinted>
  <dcterms:created xsi:type="dcterms:W3CDTF">2024-09-25T09:03:00Z</dcterms:created>
  <dcterms:modified xsi:type="dcterms:W3CDTF">2024-10-07T12:06:00Z</dcterms:modified>
</cp:coreProperties>
</file>