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CA1" w:rsidRPr="00897650" w:rsidRDefault="00543CA1" w:rsidP="00543CA1">
      <w:pPr>
        <w:pStyle w:val="Title"/>
        <w:rPr>
          <w:rFonts w:asciiTheme="minorHAnsi" w:hAnsiTheme="minorHAnsi" w:cstheme="minorHAnsi"/>
          <w:sz w:val="24"/>
          <w:szCs w:val="24"/>
          <w:lang w:val="en-US"/>
        </w:rPr>
      </w:pPr>
      <w:r w:rsidRPr="00897650">
        <w:rPr>
          <w:rFonts w:asciiTheme="minorHAnsi" w:hAnsiTheme="minorHAnsi" w:cstheme="minorHAnsi"/>
          <w:sz w:val="24"/>
          <w:szCs w:val="24"/>
          <w:lang w:val="en-US"/>
        </w:rPr>
        <w:t>ÇANKAYA UNIVERSITY</w:t>
      </w:r>
    </w:p>
    <w:p w:rsidR="00543CA1" w:rsidRPr="00897650" w:rsidRDefault="00543CA1" w:rsidP="00543CA1">
      <w:pPr>
        <w:pStyle w:val="Title"/>
        <w:rPr>
          <w:rFonts w:asciiTheme="minorHAnsi" w:hAnsiTheme="minorHAnsi" w:cstheme="minorHAnsi"/>
          <w:sz w:val="24"/>
          <w:szCs w:val="24"/>
          <w:lang w:val="en-US"/>
        </w:rPr>
      </w:pPr>
      <w:r w:rsidRPr="00897650">
        <w:rPr>
          <w:rFonts w:asciiTheme="minorHAnsi" w:hAnsiTheme="minorHAnsi" w:cstheme="minorHAnsi"/>
          <w:sz w:val="24"/>
          <w:szCs w:val="24"/>
          <w:lang w:val="en-US"/>
        </w:rPr>
        <w:t>FACULTY OF ARTS AND SCIENCES</w:t>
      </w:r>
    </w:p>
    <w:p w:rsidR="00543CA1" w:rsidRPr="00897650" w:rsidRDefault="00543CA1" w:rsidP="00543CA1">
      <w:pPr>
        <w:jc w:val="center"/>
        <w:rPr>
          <w:rFonts w:asciiTheme="minorHAnsi" w:hAnsiTheme="minorHAnsi" w:cstheme="minorHAnsi"/>
          <w:b/>
        </w:rPr>
      </w:pPr>
      <w:r w:rsidRPr="00897650">
        <w:rPr>
          <w:rFonts w:asciiTheme="minorHAnsi" w:hAnsiTheme="minorHAnsi" w:cstheme="minorHAnsi"/>
          <w:b/>
        </w:rPr>
        <w:t>DEPARTMENT OF ENGLISH LANGUAGE AND LITERATURE</w:t>
      </w:r>
    </w:p>
    <w:p w:rsidR="00543CA1" w:rsidRPr="00897650" w:rsidRDefault="00FB4709" w:rsidP="00543CA1">
      <w:pPr>
        <w:jc w:val="center"/>
        <w:rPr>
          <w:rFonts w:asciiTheme="minorHAnsi" w:hAnsiTheme="minorHAnsi" w:cstheme="minorHAnsi"/>
          <w:b/>
        </w:rPr>
      </w:pPr>
      <w:r w:rsidRPr="00897650">
        <w:rPr>
          <w:rFonts w:asciiTheme="minorHAnsi" w:hAnsiTheme="minorHAnsi" w:cstheme="minorHAnsi"/>
          <w:b/>
        </w:rPr>
        <w:t>SPRING 2019</w:t>
      </w:r>
      <w:r w:rsidR="00543CA1" w:rsidRPr="00897650">
        <w:rPr>
          <w:rFonts w:asciiTheme="minorHAnsi" w:hAnsiTheme="minorHAnsi" w:cstheme="minorHAnsi"/>
          <w:b/>
        </w:rPr>
        <w:t>-20</w:t>
      </w:r>
      <w:r w:rsidRPr="00897650">
        <w:rPr>
          <w:rFonts w:asciiTheme="minorHAnsi" w:hAnsiTheme="minorHAnsi" w:cstheme="minorHAnsi"/>
          <w:b/>
        </w:rPr>
        <w:t>20</w:t>
      </w:r>
    </w:p>
    <w:p w:rsidR="00543CA1" w:rsidRPr="00897650" w:rsidRDefault="00543CA1" w:rsidP="00543CA1">
      <w:pPr>
        <w:jc w:val="center"/>
        <w:rPr>
          <w:rFonts w:asciiTheme="minorHAnsi" w:hAnsiTheme="minorHAnsi" w:cstheme="minorHAnsi"/>
          <w:b/>
        </w:rPr>
      </w:pPr>
    </w:p>
    <w:p w:rsidR="00543CA1" w:rsidRPr="00897650" w:rsidRDefault="00543CA1" w:rsidP="00543CA1">
      <w:pPr>
        <w:tabs>
          <w:tab w:val="left" w:pos="390"/>
        </w:tabs>
        <w:rPr>
          <w:rFonts w:asciiTheme="minorHAnsi" w:hAnsiTheme="minorHAnsi" w:cstheme="minorHAnsi"/>
          <w:b/>
        </w:rPr>
      </w:pPr>
      <w:r w:rsidRPr="00897650">
        <w:rPr>
          <w:rFonts w:asciiTheme="minorHAnsi" w:hAnsiTheme="minorHAnsi" w:cstheme="minorHAnsi"/>
          <w:b/>
        </w:rPr>
        <w:t xml:space="preserve">ELL 472                 </w:t>
      </w:r>
      <w:r w:rsidRPr="00897650">
        <w:rPr>
          <w:rFonts w:asciiTheme="minorHAnsi" w:hAnsiTheme="minorHAnsi" w:cstheme="minorHAnsi"/>
          <w:b/>
        </w:rPr>
        <w:tab/>
        <w:t xml:space="preserve">        </w:t>
      </w:r>
      <w:r w:rsidRPr="00897650">
        <w:rPr>
          <w:rFonts w:asciiTheme="minorHAnsi" w:hAnsiTheme="minorHAnsi" w:cstheme="minorHAnsi"/>
          <w:b/>
        </w:rPr>
        <w:tab/>
        <w:t xml:space="preserve">  </w:t>
      </w:r>
      <w:r w:rsidRPr="00897650">
        <w:rPr>
          <w:rFonts w:asciiTheme="minorHAnsi" w:hAnsiTheme="minorHAnsi" w:cstheme="minorHAnsi"/>
          <w:b/>
        </w:rPr>
        <w:tab/>
        <w:t xml:space="preserve">                                     </w:t>
      </w:r>
      <w:r w:rsidRPr="00897650">
        <w:rPr>
          <w:rFonts w:asciiTheme="minorHAnsi" w:hAnsiTheme="minorHAnsi" w:cstheme="minorHAnsi"/>
          <w:b/>
        </w:rPr>
        <w:tab/>
        <w:t xml:space="preserve">           </w:t>
      </w:r>
      <w:r w:rsidR="00897650">
        <w:rPr>
          <w:rFonts w:asciiTheme="minorHAnsi" w:hAnsiTheme="minorHAnsi" w:cstheme="minorHAnsi"/>
          <w:b/>
        </w:rPr>
        <w:tab/>
      </w:r>
      <w:r w:rsidR="00897650">
        <w:rPr>
          <w:rFonts w:asciiTheme="minorHAnsi" w:hAnsiTheme="minorHAnsi" w:cstheme="minorHAnsi"/>
          <w:b/>
        </w:rPr>
        <w:tab/>
      </w:r>
      <w:r w:rsidRPr="00897650">
        <w:rPr>
          <w:rFonts w:asciiTheme="minorHAnsi" w:hAnsiTheme="minorHAnsi" w:cstheme="minorHAnsi"/>
          <w:b/>
        </w:rPr>
        <w:t xml:space="preserve">Dr. </w:t>
      </w:r>
      <w:proofErr w:type="spellStart"/>
      <w:r w:rsidRPr="00897650">
        <w:rPr>
          <w:rFonts w:asciiTheme="minorHAnsi" w:hAnsiTheme="minorHAnsi" w:cstheme="minorHAnsi"/>
          <w:b/>
        </w:rPr>
        <w:t>Özkan</w:t>
      </w:r>
      <w:proofErr w:type="spellEnd"/>
      <w:r w:rsidRPr="00897650">
        <w:rPr>
          <w:rFonts w:asciiTheme="minorHAnsi" w:hAnsiTheme="minorHAnsi" w:cstheme="minorHAnsi"/>
          <w:b/>
        </w:rPr>
        <w:t xml:space="preserve"> </w:t>
      </w:r>
      <w:proofErr w:type="spellStart"/>
      <w:r w:rsidRPr="00897650">
        <w:rPr>
          <w:rFonts w:asciiTheme="minorHAnsi" w:hAnsiTheme="minorHAnsi" w:cstheme="minorHAnsi"/>
          <w:b/>
        </w:rPr>
        <w:t>Çakırlar</w:t>
      </w:r>
      <w:proofErr w:type="spellEnd"/>
    </w:p>
    <w:p w:rsidR="00543CA1" w:rsidRPr="00897650" w:rsidRDefault="00543CA1" w:rsidP="00543CA1">
      <w:pPr>
        <w:pStyle w:val="HTMLPreformatted"/>
        <w:jc w:val="both"/>
        <w:rPr>
          <w:rFonts w:asciiTheme="minorHAnsi" w:hAnsiTheme="minorHAnsi" w:cstheme="minorHAnsi"/>
          <w:b/>
          <w:sz w:val="24"/>
          <w:szCs w:val="24"/>
        </w:rPr>
      </w:pPr>
      <w:r w:rsidRPr="00897650">
        <w:rPr>
          <w:rFonts w:asciiTheme="minorHAnsi" w:hAnsiTheme="minorHAnsi" w:cstheme="minorHAnsi"/>
          <w:b/>
          <w:bCs/>
          <w:sz w:val="24"/>
          <w:szCs w:val="24"/>
        </w:rPr>
        <w:t xml:space="preserve">Contemporary English Poetry                   </w:t>
      </w:r>
      <w:r w:rsidRPr="00897650">
        <w:rPr>
          <w:rFonts w:asciiTheme="minorHAnsi" w:hAnsiTheme="minorHAnsi" w:cstheme="minorHAnsi"/>
          <w:b/>
          <w:sz w:val="24"/>
          <w:szCs w:val="24"/>
        </w:rPr>
        <w:tab/>
      </w:r>
    </w:p>
    <w:p w:rsidR="00543CA1" w:rsidRPr="00897650" w:rsidRDefault="00543CA1" w:rsidP="00543CA1">
      <w:pPr>
        <w:pStyle w:val="HTMLPreformatted"/>
        <w:jc w:val="both"/>
        <w:rPr>
          <w:rFonts w:asciiTheme="minorHAnsi" w:hAnsiTheme="minorHAnsi" w:cstheme="minorHAnsi"/>
          <w:b/>
          <w:sz w:val="24"/>
          <w:szCs w:val="24"/>
        </w:rPr>
      </w:pPr>
    </w:p>
    <w:p w:rsidR="00543CA1" w:rsidRPr="00897650" w:rsidRDefault="00543CA1" w:rsidP="00543CA1">
      <w:pPr>
        <w:rPr>
          <w:rFonts w:asciiTheme="minorHAnsi" w:hAnsiTheme="minorHAnsi" w:cstheme="minorHAnsi"/>
          <w:b/>
          <w:lang w:eastAsia="en-US"/>
        </w:rPr>
      </w:pPr>
    </w:p>
    <w:p w:rsidR="00543CA1" w:rsidRPr="00897650" w:rsidRDefault="00543CA1" w:rsidP="00543CA1">
      <w:pPr>
        <w:jc w:val="center"/>
        <w:rPr>
          <w:rFonts w:asciiTheme="minorHAnsi" w:hAnsiTheme="minorHAnsi" w:cstheme="minorHAnsi"/>
          <w:b/>
          <w:lang w:val="fr-FR"/>
        </w:rPr>
      </w:pPr>
      <w:r w:rsidRPr="00897650">
        <w:rPr>
          <w:rFonts w:asciiTheme="minorHAnsi" w:hAnsiTheme="minorHAnsi" w:cstheme="minorHAnsi"/>
          <w:b/>
          <w:lang w:val="fr-FR"/>
        </w:rPr>
        <w:t>COURSE SYLLABUS</w:t>
      </w:r>
    </w:p>
    <w:p w:rsidR="00543CA1" w:rsidRPr="00897650" w:rsidRDefault="00543CA1" w:rsidP="00543CA1">
      <w:pPr>
        <w:jc w:val="both"/>
        <w:rPr>
          <w:rFonts w:asciiTheme="minorHAnsi" w:hAnsiTheme="minorHAnsi" w:cstheme="minorHAnsi"/>
          <w:b/>
          <w:lang w:val="fr-FR"/>
        </w:rPr>
      </w:pPr>
    </w:p>
    <w:p w:rsidR="00543CA1" w:rsidRPr="00897650" w:rsidRDefault="00543CA1" w:rsidP="00543CA1">
      <w:pPr>
        <w:pStyle w:val="HTMLPreformatted"/>
        <w:jc w:val="both"/>
        <w:rPr>
          <w:rFonts w:asciiTheme="minorHAnsi" w:hAnsiTheme="minorHAnsi" w:cstheme="minorHAnsi"/>
          <w:b/>
          <w:sz w:val="24"/>
          <w:szCs w:val="24"/>
          <w:lang w:val="fr-FR"/>
        </w:rPr>
      </w:pPr>
      <w:r w:rsidRPr="00897650">
        <w:rPr>
          <w:rFonts w:asciiTheme="minorHAnsi" w:hAnsiTheme="minorHAnsi" w:cstheme="minorHAnsi"/>
          <w:b/>
          <w:sz w:val="24"/>
          <w:szCs w:val="24"/>
          <w:lang w:val="fr-FR"/>
        </w:rPr>
        <w:t xml:space="preserve">Course Description and Objectives: </w:t>
      </w:r>
    </w:p>
    <w:p w:rsidR="00543CA1" w:rsidRPr="00897650" w:rsidRDefault="00543CA1" w:rsidP="00543CA1">
      <w:pPr>
        <w:pStyle w:val="HTMLPreformatted"/>
        <w:jc w:val="both"/>
        <w:rPr>
          <w:rFonts w:asciiTheme="minorHAnsi" w:hAnsiTheme="minorHAnsi" w:cstheme="minorHAnsi"/>
          <w:b/>
          <w:sz w:val="24"/>
          <w:szCs w:val="24"/>
          <w:lang w:val="fr-FR"/>
        </w:rPr>
      </w:pPr>
    </w:p>
    <w:p w:rsidR="00543CA1" w:rsidRPr="00897650" w:rsidRDefault="00543CA1" w:rsidP="00543CA1">
      <w:pPr>
        <w:pStyle w:val="HTMLPreformatted"/>
        <w:jc w:val="both"/>
        <w:rPr>
          <w:rFonts w:asciiTheme="minorHAnsi" w:hAnsiTheme="minorHAnsi" w:cstheme="minorHAnsi"/>
          <w:sz w:val="24"/>
          <w:szCs w:val="24"/>
          <w:lang w:val="en-US"/>
        </w:rPr>
      </w:pPr>
      <w:r w:rsidRPr="00897650">
        <w:rPr>
          <w:rFonts w:asciiTheme="minorHAnsi" w:hAnsiTheme="minorHAnsi" w:cstheme="minorHAnsi"/>
          <w:sz w:val="24"/>
          <w:szCs w:val="24"/>
          <w:lang w:val="en-US"/>
        </w:rPr>
        <w:t xml:space="preserve">This course will introduce students to </w:t>
      </w:r>
      <w:r w:rsidRPr="00897650">
        <w:rPr>
          <w:rFonts w:asciiTheme="minorHAnsi" w:hAnsiTheme="minorHAnsi" w:cstheme="minorHAnsi"/>
          <w:sz w:val="24"/>
          <w:szCs w:val="24"/>
          <w:lang w:val="en"/>
        </w:rPr>
        <w:t xml:space="preserve">English poetry of the second half of the 20th century through representative texts. The new spirit in English poetry after World War II, imaginative freedom, linguistic experimentation, images of nature, man, and society, and issues related to class, gender and ethnicity </w:t>
      </w:r>
      <w:proofErr w:type="gramStart"/>
      <w:r w:rsidRPr="00897650">
        <w:rPr>
          <w:rFonts w:asciiTheme="minorHAnsi" w:hAnsiTheme="minorHAnsi" w:cstheme="minorHAnsi"/>
          <w:sz w:val="24"/>
          <w:szCs w:val="24"/>
          <w:lang w:val="en"/>
        </w:rPr>
        <w:t>will</w:t>
      </w:r>
      <w:proofErr w:type="gramEnd"/>
      <w:r w:rsidRPr="00897650">
        <w:rPr>
          <w:rFonts w:asciiTheme="minorHAnsi" w:hAnsiTheme="minorHAnsi" w:cstheme="minorHAnsi"/>
          <w:sz w:val="24"/>
          <w:szCs w:val="24"/>
          <w:lang w:val="en"/>
        </w:rPr>
        <w:t xml:space="preserve"> be discussed in poems by Irish, Scottish, and British poets.</w:t>
      </w:r>
    </w:p>
    <w:p w:rsidR="00543CA1" w:rsidRPr="00897650" w:rsidRDefault="00543CA1" w:rsidP="00543CA1">
      <w:pPr>
        <w:jc w:val="both"/>
        <w:rPr>
          <w:rFonts w:asciiTheme="minorHAnsi" w:hAnsiTheme="minorHAnsi" w:cstheme="minorHAnsi"/>
          <w:b/>
        </w:rPr>
      </w:pPr>
    </w:p>
    <w:p w:rsidR="00543CA1" w:rsidRPr="00897650" w:rsidRDefault="00543CA1" w:rsidP="00543CA1">
      <w:pPr>
        <w:jc w:val="both"/>
        <w:rPr>
          <w:rFonts w:asciiTheme="minorHAnsi" w:hAnsiTheme="minorHAnsi" w:cstheme="minorHAnsi"/>
          <w:b/>
        </w:rPr>
      </w:pPr>
      <w:r w:rsidRPr="00897650">
        <w:rPr>
          <w:rFonts w:asciiTheme="minorHAnsi" w:hAnsiTheme="minorHAnsi" w:cstheme="minorHAnsi"/>
          <w:b/>
        </w:rPr>
        <w:t>Course Activities:</w:t>
      </w:r>
    </w:p>
    <w:p w:rsidR="00543CA1" w:rsidRPr="00897650" w:rsidRDefault="00543CA1" w:rsidP="00543CA1">
      <w:pPr>
        <w:jc w:val="both"/>
        <w:rPr>
          <w:rFonts w:asciiTheme="minorHAnsi" w:hAnsiTheme="minorHAnsi" w:cstheme="minorHAnsi"/>
          <w:b/>
        </w:rPr>
      </w:pPr>
    </w:p>
    <w:p w:rsidR="00543CA1" w:rsidRPr="00897650" w:rsidRDefault="00543CA1" w:rsidP="00543CA1">
      <w:pPr>
        <w:jc w:val="both"/>
        <w:rPr>
          <w:rFonts w:asciiTheme="minorHAnsi" w:hAnsiTheme="minorHAnsi" w:cstheme="minorHAnsi"/>
        </w:rPr>
      </w:pPr>
      <w:r w:rsidRPr="00897650">
        <w:rPr>
          <w:rFonts w:asciiTheme="minorHAnsi" w:hAnsiTheme="minorHAnsi" w:cstheme="minorHAnsi"/>
        </w:rPr>
        <w:t>During the semester the students should</w:t>
      </w:r>
    </w:p>
    <w:p w:rsidR="00543CA1" w:rsidRPr="00897650" w:rsidRDefault="00543CA1" w:rsidP="00543CA1">
      <w:pPr>
        <w:jc w:val="both"/>
        <w:rPr>
          <w:rFonts w:asciiTheme="minorHAnsi" w:hAnsiTheme="minorHAnsi" w:cstheme="minorHAnsi"/>
        </w:rPr>
      </w:pPr>
    </w:p>
    <w:p w:rsidR="00543CA1" w:rsidRPr="00897650" w:rsidRDefault="00543CA1" w:rsidP="00543CA1">
      <w:pPr>
        <w:numPr>
          <w:ilvl w:val="0"/>
          <w:numId w:val="1"/>
        </w:numPr>
        <w:jc w:val="both"/>
        <w:rPr>
          <w:rFonts w:asciiTheme="minorHAnsi" w:hAnsiTheme="minorHAnsi" w:cstheme="minorHAnsi"/>
        </w:rPr>
      </w:pPr>
      <w:r w:rsidRPr="00897650">
        <w:rPr>
          <w:rFonts w:asciiTheme="minorHAnsi" w:hAnsiTheme="minorHAnsi" w:cstheme="minorHAnsi"/>
        </w:rPr>
        <w:t>Read the assigned texts before coming to class,</w:t>
      </w:r>
    </w:p>
    <w:p w:rsidR="00543CA1" w:rsidRPr="00897650" w:rsidRDefault="00543CA1" w:rsidP="00543CA1">
      <w:pPr>
        <w:numPr>
          <w:ilvl w:val="0"/>
          <w:numId w:val="1"/>
        </w:numPr>
        <w:jc w:val="both"/>
        <w:rPr>
          <w:rFonts w:asciiTheme="minorHAnsi" w:hAnsiTheme="minorHAnsi" w:cstheme="minorHAnsi"/>
        </w:rPr>
      </w:pPr>
      <w:r w:rsidRPr="00897650">
        <w:rPr>
          <w:rFonts w:asciiTheme="minorHAnsi" w:hAnsiTheme="minorHAnsi" w:cstheme="minorHAnsi"/>
        </w:rPr>
        <w:t>Be prepared for quizzes,</w:t>
      </w:r>
    </w:p>
    <w:p w:rsidR="00543CA1" w:rsidRPr="00897650" w:rsidRDefault="00543CA1" w:rsidP="00543CA1">
      <w:pPr>
        <w:numPr>
          <w:ilvl w:val="0"/>
          <w:numId w:val="1"/>
        </w:numPr>
        <w:jc w:val="both"/>
        <w:rPr>
          <w:rFonts w:asciiTheme="minorHAnsi" w:hAnsiTheme="minorHAnsi" w:cstheme="minorHAnsi"/>
        </w:rPr>
      </w:pPr>
      <w:r w:rsidRPr="00897650">
        <w:rPr>
          <w:rFonts w:asciiTheme="minorHAnsi" w:hAnsiTheme="minorHAnsi" w:cstheme="minorHAnsi"/>
        </w:rPr>
        <w:t>Participate in class discussions,</w:t>
      </w:r>
    </w:p>
    <w:p w:rsidR="00543CA1" w:rsidRPr="00897650" w:rsidRDefault="00543CA1" w:rsidP="00543CA1">
      <w:pPr>
        <w:numPr>
          <w:ilvl w:val="0"/>
          <w:numId w:val="1"/>
        </w:numPr>
        <w:jc w:val="both"/>
        <w:rPr>
          <w:rFonts w:asciiTheme="minorHAnsi" w:hAnsiTheme="minorHAnsi" w:cstheme="minorHAnsi"/>
        </w:rPr>
      </w:pPr>
      <w:r w:rsidRPr="00897650">
        <w:rPr>
          <w:rFonts w:asciiTheme="minorHAnsi" w:hAnsiTheme="minorHAnsi" w:cstheme="minorHAnsi"/>
        </w:rPr>
        <w:t>Attend one midterm, one final exam and several quizzes.</w:t>
      </w:r>
    </w:p>
    <w:p w:rsidR="00543CA1" w:rsidRPr="00897650" w:rsidRDefault="00543CA1" w:rsidP="00543CA1">
      <w:pPr>
        <w:pStyle w:val="HTMLPreformatted"/>
        <w:jc w:val="both"/>
        <w:rPr>
          <w:rFonts w:asciiTheme="minorHAnsi" w:hAnsiTheme="minorHAnsi" w:cstheme="minorHAnsi"/>
          <w:b/>
          <w:sz w:val="24"/>
          <w:szCs w:val="24"/>
          <w:lang w:val="en-US"/>
        </w:rPr>
      </w:pPr>
    </w:p>
    <w:p w:rsidR="00543CA1" w:rsidRPr="00897650" w:rsidRDefault="00543CA1" w:rsidP="00543CA1">
      <w:pPr>
        <w:pStyle w:val="HTMLPreformatted"/>
        <w:tabs>
          <w:tab w:val="clear" w:pos="916"/>
          <w:tab w:val="left" w:pos="540"/>
        </w:tabs>
        <w:jc w:val="both"/>
        <w:rPr>
          <w:rFonts w:asciiTheme="minorHAnsi" w:hAnsiTheme="minorHAnsi" w:cstheme="minorHAnsi"/>
          <w:sz w:val="24"/>
          <w:szCs w:val="24"/>
          <w:lang w:val="en-US"/>
        </w:rPr>
      </w:pPr>
      <w:r w:rsidRPr="00897650">
        <w:rPr>
          <w:rFonts w:asciiTheme="minorHAnsi" w:hAnsiTheme="minorHAnsi" w:cstheme="minorHAnsi"/>
          <w:b/>
          <w:sz w:val="24"/>
          <w:szCs w:val="24"/>
          <w:lang w:val="en-US"/>
        </w:rPr>
        <w:t>References</w:t>
      </w:r>
      <w:r w:rsidRPr="00897650">
        <w:rPr>
          <w:rFonts w:asciiTheme="minorHAnsi" w:hAnsiTheme="minorHAnsi" w:cstheme="minorHAnsi"/>
          <w:sz w:val="24"/>
          <w:szCs w:val="24"/>
          <w:lang w:val="en-US"/>
        </w:rPr>
        <w:t>:</w:t>
      </w:r>
    </w:p>
    <w:p w:rsidR="00543CA1" w:rsidRPr="00897650" w:rsidRDefault="00543CA1" w:rsidP="00543CA1">
      <w:pPr>
        <w:pStyle w:val="HTMLPreformatted"/>
        <w:tabs>
          <w:tab w:val="clear" w:pos="916"/>
          <w:tab w:val="left" w:pos="540"/>
        </w:tabs>
        <w:jc w:val="both"/>
        <w:rPr>
          <w:rFonts w:asciiTheme="minorHAnsi" w:hAnsiTheme="minorHAnsi" w:cstheme="minorHAnsi"/>
          <w:sz w:val="24"/>
          <w:szCs w:val="24"/>
          <w:lang w:val="en-US"/>
        </w:rPr>
      </w:pPr>
    </w:p>
    <w:p w:rsidR="00543CA1" w:rsidRPr="00897650" w:rsidRDefault="00543CA1" w:rsidP="00543CA1">
      <w:pPr>
        <w:pStyle w:val="HTMLPreformatted"/>
        <w:jc w:val="both"/>
        <w:rPr>
          <w:rFonts w:asciiTheme="minorHAnsi" w:hAnsiTheme="minorHAnsi" w:cstheme="minorHAnsi"/>
          <w:sz w:val="24"/>
          <w:szCs w:val="24"/>
          <w:lang w:val="en-US"/>
        </w:rPr>
      </w:pPr>
      <w:r w:rsidRPr="00897650">
        <w:rPr>
          <w:rFonts w:asciiTheme="minorHAnsi" w:hAnsiTheme="minorHAnsi" w:cstheme="minorHAnsi"/>
          <w:sz w:val="24"/>
          <w:szCs w:val="24"/>
          <w:lang w:val="en-US"/>
        </w:rPr>
        <w:t xml:space="preserve">Abrams, M. H., et al., </w:t>
      </w:r>
      <w:proofErr w:type="gramStart"/>
      <w:r w:rsidRPr="00897650">
        <w:rPr>
          <w:rFonts w:asciiTheme="minorHAnsi" w:hAnsiTheme="minorHAnsi" w:cstheme="minorHAnsi"/>
          <w:sz w:val="24"/>
          <w:szCs w:val="24"/>
          <w:lang w:val="en-US"/>
        </w:rPr>
        <w:t>eds</w:t>
      </w:r>
      <w:proofErr w:type="gramEnd"/>
      <w:r w:rsidRPr="00897650">
        <w:rPr>
          <w:rFonts w:asciiTheme="minorHAnsi" w:hAnsiTheme="minorHAnsi" w:cstheme="minorHAnsi"/>
          <w:sz w:val="24"/>
          <w:szCs w:val="24"/>
          <w:lang w:val="en-US"/>
        </w:rPr>
        <w:t xml:space="preserve">. </w:t>
      </w:r>
      <w:r w:rsidRPr="00897650">
        <w:rPr>
          <w:rFonts w:asciiTheme="minorHAnsi" w:hAnsiTheme="minorHAnsi" w:cstheme="minorHAnsi"/>
          <w:i/>
          <w:sz w:val="24"/>
          <w:szCs w:val="24"/>
          <w:lang w:val="en-US"/>
        </w:rPr>
        <w:t>The Norton Anthology of English Literature.</w:t>
      </w:r>
      <w:r w:rsidRPr="00897650">
        <w:rPr>
          <w:rFonts w:asciiTheme="minorHAnsi" w:hAnsiTheme="minorHAnsi" w:cstheme="minorHAnsi"/>
          <w:sz w:val="24"/>
          <w:szCs w:val="24"/>
          <w:lang w:val="en-US"/>
        </w:rPr>
        <w:t xml:space="preserve"> Vol. 2.</w:t>
      </w:r>
    </w:p>
    <w:p w:rsidR="00543CA1" w:rsidRPr="00897650" w:rsidRDefault="00543CA1" w:rsidP="00543CA1">
      <w:pPr>
        <w:jc w:val="both"/>
        <w:rPr>
          <w:rFonts w:asciiTheme="minorHAnsi" w:hAnsiTheme="minorHAnsi" w:cstheme="minorHAnsi"/>
        </w:rPr>
      </w:pPr>
      <w:r w:rsidRPr="00897650">
        <w:rPr>
          <w:rFonts w:asciiTheme="minorHAnsi" w:hAnsiTheme="minorHAnsi" w:cstheme="minorHAnsi"/>
        </w:rPr>
        <w:t xml:space="preserve">Lucie-Smith, Edward, ed. </w:t>
      </w:r>
      <w:r w:rsidRPr="00897650">
        <w:rPr>
          <w:rFonts w:asciiTheme="minorHAnsi" w:hAnsiTheme="minorHAnsi" w:cstheme="minorHAnsi"/>
          <w:i/>
        </w:rPr>
        <w:t>British Poetry since 1945</w:t>
      </w:r>
      <w:r w:rsidRPr="00897650">
        <w:rPr>
          <w:rFonts w:asciiTheme="minorHAnsi" w:hAnsiTheme="minorHAnsi" w:cstheme="minorHAnsi"/>
        </w:rPr>
        <w:t>. Middlesex: Penguin, 1970.</w:t>
      </w:r>
    </w:p>
    <w:p w:rsidR="00543CA1" w:rsidRPr="00897650" w:rsidRDefault="00543CA1" w:rsidP="00543CA1">
      <w:pPr>
        <w:jc w:val="both"/>
        <w:rPr>
          <w:rFonts w:asciiTheme="minorHAnsi" w:hAnsiTheme="minorHAnsi" w:cstheme="minorHAnsi"/>
          <w:i/>
        </w:rPr>
      </w:pPr>
      <w:r w:rsidRPr="00897650">
        <w:rPr>
          <w:rFonts w:asciiTheme="minorHAnsi" w:hAnsiTheme="minorHAnsi" w:cstheme="minorHAnsi"/>
        </w:rPr>
        <w:t xml:space="preserve">Morrison, Blake, and Andrew Motion, </w:t>
      </w:r>
      <w:proofErr w:type="gramStart"/>
      <w:r w:rsidRPr="00897650">
        <w:rPr>
          <w:rFonts w:asciiTheme="minorHAnsi" w:hAnsiTheme="minorHAnsi" w:cstheme="minorHAnsi"/>
        </w:rPr>
        <w:t>eds</w:t>
      </w:r>
      <w:proofErr w:type="gramEnd"/>
      <w:r w:rsidRPr="00897650">
        <w:rPr>
          <w:rFonts w:asciiTheme="minorHAnsi" w:hAnsiTheme="minorHAnsi" w:cstheme="minorHAnsi"/>
        </w:rPr>
        <w:t xml:space="preserve">. </w:t>
      </w:r>
      <w:r w:rsidRPr="00897650">
        <w:rPr>
          <w:rFonts w:asciiTheme="minorHAnsi" w:hAnsiTheme="minorHAnsi" w:cstheme="minorHAnsi"/>
          <w:i/>
        </w:rPr>
        <w:t xml:space="preserve">The Penguin Book of Contemporary British </w:t>
      </w:r>
    </w:p>
    <w:p w:rsidR="00543CA1" w:rsidRPr="00897650" w:rsidRDefault="00543CA1" w:rsidP="00543CA1">
      <w:pPr>
        <w:ind w:firstLine="708"/>
        <w:jc w:val="both"/>
        <w:rPr>
          <w:rFonts w:asciiTheme="minorHAnsi" w:hAnsiTheme="minorHAnsi" w:cstheme="minorHAnsi"/>
        </w:rPr>
      </w:pPr>
      <w:r w:rsidRPr="00897650">
        <w:rPr>
          <w:rFonts w:asciiTheme="minorHAnsi" w:hAnsiTheme="minorHAnsi" w:cstheme="minorHAnsi"/>
          <w:i/>
        </w:rPr>
        <w:t>Poetry</w:t>
      </w:r>
      <w:r w:rsidRPr="00897650">
        <w:rPr>
          <w:rFonts w:asciiTheme="minorHAnsi" w:hAnsiTheme="minorHAnsi" w:cstheme="minorHAnsi"/>
        </w:rPr>
        <w:t>. Middlesex: Penguin, 1982.</w:t>
      </w:r>
    </w:p>
    <w:p w:rsidR="00543CA1" w:rsidRPr="00897650" w:rsidRDefault="00543CA1" w:rsidP="00543CA1">
      <w:pPr>
        <w:jc w:val="both"/>
        <w:rPr>
          <w:rFonts w:asciiTheme="minorHAnsi" w:hAnsiTheme="minorHAnsi" w:cstheme="minorHAnsi"/>
        </w:rPr>
      </w:pPr>
    </w:p>
    <w:p w:rsidR="00543CA1" w:rsidRPr="00897650" w:rsidRDefault="00543CA1" w:rsidP="00543CA1">
      <w:pPr>
        <w:jc w:val="both"/>
        <w:rPr>
          <w:rFonts w:asciiTheme="minorHAnsi" w:hAnsiTheme="minorHAnsi" w:cstheme="minorHAnsi"/>
        </w:rPr>
      </w:pPr>
      <w:r w:rsidRPr="00897650">
        <w:rPr>
          <w:rFonts w:asciiTheme="minorHAnsi" w:hAnsiTheme="minorHAnsi" w:cstheme="minorHAnsi"/>
          <w:b/>
        </w:rPr>
        <w:t>Course Requirements and Means of Evaluation:</w:t>
      </w:r>
      <w:r w:rsidRPr="00897650">
        <w:rPr>
          <w:rFonts w:asciiTheme="minorHAnsi" w:hAnsiTheme="minorHAnsi" w:cstheme="minorHAnsi"/>
        </w:rPr>
        <w:t xml:space="preserve">  </w:t>
      </w:r>
    </w:p>
    <w:p w:rsidR="00543CA1" w:rsidRPr="00897650" w:rsidRDefault="00543CA1" w:rsidP="00543CA1">
      <w:pPr>
        <w:jc w:val="both"/>
        <w:rPr>
          <w:rFonts w:asciiTheme="minorHAnsi" w:hAnsiTheme="minorHAnsi" w:cstheme="minorHAnsi"/>
        </w:rPr>
      </w:pPr>
    </w:p>
    <w:p w:rsidR="00543CA1" w:rsidRPr="00897650" w:rsidRDefault="00543CA1" w:rsidP="00543CA1">
      <w:pPr>
        <w:jc w:val="both"/>
        <w:rPr>
          <w:rFonts w:asciiTheme="minorHAnsi" w:hAnsiTheme="minorHAnsi" w:cstheme="minorHAnsi"/>
        </w:rPr>
      </w:pPr>
      <w:proofErr w:type="gramStart"/>
      <w:r w:rsidRPr="00897650">
        <w:rPr>
          <w:rFonts w:asciiTheme="minorHAnsi" w:hAnsiTheme="minorHAnsi" w:cstheme="minorHAnsi"/>
          <w:bCs/>
        </w:rPr>
        <w:t>100%</w:t>
      </w:r>
      <w:proofErr w:type="gramEnd"/>
      <w:r w:rsidRPr="00897650">
        <w:rPr>
          <w:rFonts w:asciiTheme="minorHAnsi" w:hAnsiTheme="minorHAnsi" w:cstheme="minorHAnsi"/>
          <w:bCs/>
        </w:rPr>
        <w:t xml:space="preserve"> attendance is recommended at all classes. </w:t>
      </w:r>
      <w:r w:rsidRPr="00897650">
        <w:rPr>
          <w:rFonts w:asciiTheme="minorHAnsi" w:hAnsiTheme="minorHAnsi" w:cstheme="minorHAnsi"/>
        </w:rPr>
        <w:t xml:space="preserve">Attendance and contribution to classes and discussions are vital for success in this class. Students’ contributions to class work and discussions </w:t>
      </w:r>
      <w:proofErr w:type="gramStart"/>
      <w:r w:rsidRPr="00897650">
        <w:rPr>
          <w:rFonts w:asciiTheme="minorHAnsi" w:hAnsiTheme="minorHAnsi" w:cstheme="minorHAnsi"/>
        </w:rPr>
        <w:t>will be taken</w:t>
      </w:r>
      <w:proofErr w:type="gramEnd"/>
      <w:r w:rsidRPr="00897650">
        <w:rPr>
          <w:rFonts w:asciiTheme="minorHAnsi" w:hAnsiTheme="minorHAnsi" w:cstheme="minorHAnsi"/>
        </w:rPr>
        <w:t xml:space="preserve"> into consideration in assigning their final grades. Final grades will include:</w:t>
      </w:r>
    </w:p>
    <w:p w:rsidR="00543CA1" w:rsidRPr="00897650" w:rsidRDefault="00543CA1" w:rsidP="00543CA1">
      <w:pPr>
        <w:jc w:val="both"/>
        <w:rPr>
          <w:rFonts w:asciiTheme="minorHAnsi" w:hAnsiTheme="minorHAnsi" w:cstheme="minorHAnsi"/>
        </w:rPr>
      </w:pPr>
    </w:p>
    <w:p w:rsidR="00543CA1" w:rsidRPr="00897650" w:rsidRDefault="00543CA1" w:rsidP="00543CA1">
      <w:pPr>
        <w:ind w:firstLine="708"/>
        <w:jc w:val="both"/>
        <w:rPr>
          <w:rFonts w:asciiTheme="minorHAnsi" w:hAnsiTheme="minorHAnsi" w:cstheme="minorHAnsi"/>
        </w:rPr>
      </w:pPr>
      <w:r w:rsidRPr="00897650">
        <w:rPr>
          <w:rFonts w:asciiTheme="minorHAnsi" w:hAnsiTheme="minorHAnsi" w:cstheme="minorHAnsi"/>
        </w:rPr>
        <w:t xml:space="preserve">1. Attendance and class participation                   </w:t>
      </w:r>
      <w:r w:rsidRPr="00897650">
        <w:rPr>
          <w:rFonts w:asciiTheme="minorHAnsi" w:hAnsiTheme="minorHAnsi" w:cstheme="minorHAnsi"/>
        </w:rPr>
        <w:tab/>
      </w:r>
      <w:r w:rsidRPr="00897650">
        <w:rPr>
          <w:rFonts w:asciiTheme="minorHAnsi" w:hAnsiTheme="minorHAnsi" w:cstheme="minorHAnsi"/>
        </w:rPr>
        <w:tab/>
      </w:r>
      <w:r w:rsidRPr="00897650">
        <w:rPr>
          <w:rFonts w:asciiTheme="minorHAnsi" w:hAnsiTheme="minorHAnsi" w:cstheme="minorHAnsi"/>
        </w:rPr>
        <w:tab/>
      </w:r>
      <w:r w:rsidR="00B36617" w:rsidRPr="00897650">
        <w:rPr>
          <w:rFonts w:asciiTheme="minorHAnsi" w:hAnsiTheme="minorHAnsi" w:cstheme="minorHAnsi"/>
        </w:rPr>
        <w:t>10</w:t>
      </w:r>
      <w:r w:rsidRPr="00897650">
        <w:rPr>
          <w:rFonts w:asciiTheme="minorHAnsi" w:hAnsiTheme="minorHAnsi" w:cstheme="minorHAnsi"/>
        </w:rPr>
        <w:t xml:space="preserve"> %</w:t>
      </w:r>
    </w:p>
    <w:p w:rsidR="00543CA1" w:rsidRPr="00897650" w:rsidRDefault="00543CA1" w:rsidP="00543CA1">
      <w:pPr>
        <w:ind w:firstLine="708"/>
        <w:jc w:val="both"/>
        <w:rPr>
          <w:rFonts w:asciiTheme="minorHAnsi" w:hAnsiTheme="minorHAnsi" w:cstheme="minorHAnsi"/>
        </w:rPr>
      </w:pPr>
      <w:r w:rsidRPr="00897650">
        <w:rPr>
          <w:rFonts w:asciiTheme="minorHAnsi" w:hAnsiTheme="minorHAnsi" w:cstheme="minorHAnsi"/>
        </w:rPr>
        <w:t>2. Quiz Averages</w:t>
      </w:r>
      <w:r w:rsidRPr="00897650">
        <w:rPr>
          <w:rFonts w:asciiTheme="minorHAnsi" w:hAnsiTheme="minorHAnsi" w:cstheme="minorHAnsi"/>
        </w:rPr>
        <w:tab/>
      </w:r>
      <w:r w:rsidRPr="00897650">
        <w:rPr>
          <w:rFonts w:asciiTheme="minorHAnsi" w:hAnsiTheme="minorHAnsi" w:cstheme="minorHAnsi"/>
        </w:rPr>
        <w:tab/>
      </w:r>
      <w:r w:rsidRPr="00897650">
        <w:rPr>
          <w:rFonts w:asciiTheme="minorHAnsi" w:hAnsiTheme="minorHAnsi" w:cstheme="minorHAnsi"/>
        </w:rPr>
        <w:tab/>
      </w:r>
      <w:r w:rsidRPr="00897650">
        <w:rPr>
          <w:rFonts w:asciiTheme="minorHAnsi" w:hAnsiTheme="minorHAnsi" w:cstheme="minorHAnsi"/>
        </w:rPr>
        <w:tab/>
      </w:r>
      <w:r w:rsidRPr="00897650">
        <w:rPr>
          <w:rFonts w:asciiTheme="minorHAnsi" w:hAnsiTheme="minorHAnsi" w:cstheme="minorHAnsi"/>
        </w:rPr>
        <w:tab/>
      </w:r>
      <w:r w:rsidRPr="00897650">
        <w:rPr>
          <w:rFonts w:asciiTheme="minorHAnsi" w:hAnsiTheme="minorHAnsi" w:cstheme="minorHAnsi"/>
        </w:rPr>
        <w:tab/>
      </w:r>
      <w:r w:rsidRPr="00897650">
        <w:rPr>
          <w:rFonts w:asciiTheme="minorHAnsi" w:hAnsiTheme="minorHAnsi" w:cstheme="minorHAnsi"/>
        </w:rPr>
        <w:tab/>
        <w:t>30 %</w:t>
      </w:r>
      <w:r w:rsidRPr="00897650">
        <w:rPr>
          <w:rFonts w:asciiTheme="minorHAnsi" w:hAnsiTheme="minorHAnsi" w:cstheme="minorHAnsi"/>
          <w:b/>
        </w:rPr>
        <w:tab/>
      </w:r>
      <w:r w:rsidRPr="00897650">
        <w:rPr>
          <w:rFonts w:asciiTheme="minorHAnsi" w:hAnsiTheme="minorHAnsi" w:cstheme="minorHAnsi"/>
          <w:b/>
        </w:rPr>
        <w:tab/>
      </w:r>
      <w:r w:rsidRPr="00897650">
        <w:rPr>
          <w:rFonts w:asciiTheme="minorHAnsi" w:hAnsiTheme="minorHAnsi" w:cstheme="minorHAnsi"/>
        </w:rPr>
        <w:tab/>
      </w:r>
      <w:proofErr w:type="gramStart"/>
      <w:r w:rsidRPr="00897650">
        <w:rPr>
          <w:rFonts w:asciiTheme="minorHAnsi" w:hAnsiTheme="minorHAnsi" w:cstheme="minorHAnsi"/>
        </w:rPr>
        <w:t>3</w:t>
      </w:r>
      <w:proofErr w:type="gramEnd"/>
      <w:r w:rsidRPr="00897650">
        <w:rPr>
          <w:rFonts w:asciiTheme="minorHAnsi" w:hAnsiTheme="minorHAnsi" w:cstheme="minorHAnsi"/>
        </w:rPr>
        <w:t xml:space="preserve">. </w:t>
      </w:r>
      <w:r w:rsidR="00B36617" w:rsidRPr="00897650">
        <w:rPr>
          <w:rFonts w:asciiTheme="minorHAnsi" w:hAnsiTheme="minorHAnsi" w:cstheme="minorHAnsi"/>
        </w:rPr>
        <w:t>Midterm Exam</w:t>
      </w:r>
      <w:r w:rsidR="00B36617" w:rsidRPr="00897650">
        <w:rPr>
          <w:rFonts w:asciiTheme="minorHAnsi" w:hAnsiTheme="minorHAnsi" w:cstheme="minorHAnsi"/>
        </w:rPr>
        <w:tab/>
      </w:r>
      <w:r w:rsidR="00B36617" w:rsidRPr="00897650">
        <w:rPr>
          <w:rFonts w:asciiTheme="minorHAnsi" w:hAnsiTheme="minorHAnsi" w:cstheme="minorHAnsi"/>
        </w:rPr>
        <w:tab/>
      </w:r>
      <w:r w:rsidR="00B36617" w:rsidRPr="00897650">
        <w:rPr>
          <w:rFonts w:asciiTheme="minorHAnsi" w:hAnsiTheme="minorHAnsi" w:cstheme="minorHAnsi"/>
        </w:rPr>
        <w:tab/>
      </w:r>
      <w:r w:rsidR="00B36617" w:rsidRPr="00897650">
        <w:rPr>
          <w:rFonts w:asciiTheme="minorHAnsi" w:hAnsiTheme="minorHAnsi" w:cstheme="minorHAnsi"/>
        </w:rPr>
        <w:tab/>
      </w:r>
      <w:r w:rsidR="00B36617" w:rsidRPr="00897650">
        <w:rPr>
          <w:rFonts w:asciiTheme="minorHAnsi" w:hAnsiTheme="minorHAnsi" w:cstheme="minorHAnsi"/>
        </w:rPr>
        <w:tab/>
      </w:r>
      <w:r w:rsidR="00B36617" w:rsidRPr="00897650">
        <w:rPr>
          <w:rFonts w:asciiTheme="minorHAnsi" w:hAnsiTheme="minorHAnsi" w:cstheme="minorHAnsi"/>
        </w:rPr>
        <w:tab/>
      </w:r>
      <w:r w:rsidR="00B36617" w:rsidRPr="00897650">
        <w:rPr>
          <w:rFonts w:asciiTheme="minorHAnsi" w:hAnsiTheme="minorHAnsi" w:cstheme="minorHAnsi"/>
        </w:rPr>
        <w:tab/>
        <w:t>30</w:t>
      </w:r>
      <w:r w:rsidRPr="00897650">
        <w:rPr>
          <w:rFonts w:asciiTheme="minorHAnsi" w:hAnsiTheme="minorHAnsi" w:cstheme="minorHAnsi"/>
        </w:rPr>
        <w:t xml:space="preserve"> %</w:t>
      </w:r>
    </w:p>
    <w:p w:rsidR="00543CA1" w:rsidRPr="00897650" w:rsidRDefault="00543CA1" w:rsidP="00543CA1">
      <w:pPr>
        <w:ind w:firstLine="708"/>
        <w:jc w:val="both"/>
        <w:rPr>
          <w:rFonts w:asciiTheme="minorHAnsi" w:hAnsiTheme="minorHAnsi" w:cstheme="minorHAnsi"/>
        </w:rPr>
      </w:pPr>
      <w:r w:rsidRPr="00897650">
        <w:rPr>
          <w:rFonts w:asciiTheme="minorHAnsi" w:hAnsiTheme="minorHAnsi" w:cstheme="minorHAnsi"/>
        </w:rPr>
        <w:t>4. Final Exam</w:t>
      </w:r>
      <w:r w:rsidRPr="00897650">
        <w:rPr>
          <w:rFonts w:asciiTheme="minorHAnsi" w:hAnsiTheme="minorHAnsi" w:cstheme="minorHAnsi"/>
        </w:rPr>
        <w:tab/>
      </w:r>
      <w:r w:rsidRPr="00897650">
        <w:rPr>
          <w:rFonts w:asciiTheme="minorHAnsi" w:hAnsiTheme="minorHAnsi" w:cstheme="minorHAnsi"/>
        </w:rPr>
        <w:tab/>
      </w:r>
      <w:r w:rsidRPr="00897650">
        <w:rPr>
          <w:rFonts w:asciiTheme="minorHAnsi" w:hAnsiTheme="minorHAnsi" w:cstheme="minorHAnsi"/>
        </w:rPr>
        <w:tab/>
      </w:r>
      <w:r w:rsidRPr="00897650">
        <w:rPr>
          <w:rFonts w:asciiTheme="minorHAnsi" w:hAnsiTheme="minorHAnsi" w:cstheme="minorHAnsi"/>
        </w:rPr>
        <w:tab/>
      </w:r>
      <w:r w:rsidRPr="00897650">
        <w:rPr>
          <w:rFonts w:asciiTheme="minorHAnsi" w:hAnsiTheme="minorHAnsi" w:cstheme="minorHAnsi"/>
        </w:rPr>
        <w:tab/>
      </w:r>
      <w:r w:rsidRPr="00897650">
        <w:rPr>
          <w:rFonts w:asciiTheme="minorHAnsi" w:hAnsiTheme="minorHAnsi" w:cstheme="minorHAnsi"/>
        </w:rPr>
        <w:tab/>
      </w:r>
      <w:r w:rsidRPr="00897650">
        <w:rPr>
          <w:rFonts w:asciiTheme="minorHAnsi" w:hAnsiTheme="minorHAnsi" w:cstheme="minorHAnsi"/>
        </w:rPr>
        <w:tab/>
      </w:r>
      <w:r w:rsidRPr="00897650">
        <w:rPr>
          <w:rFonts w:asciiTheme="minorHAnsi" w:hAnsiTheme="minorHAnsi" w:cstheme="minorHAnsi"/>
        </w:rPr>
        <w:tab/>
        <w:t>30 %</w:t>
      </w:r>
    </w:p>
    <w:p w:rsidR="002768AD" w:rsidRPr="00897650" w:rsidRDefault="00897650">
      <w:pPr>
        <w:rPr>
          <w:rFonts w:asciiTheme="minorHAnsi" w:hAnsiTheme="minorHAnsi" w:cstheme="minorHAnsi"/>
        </w:rPr>
      </w:pPr>
    </w:p>
    <w:p w:rsidR="007506C6" w:rsidRPr="00897650" w:rsidRDefault="007506C6">
      <w:pPr>
        <w:rPr>
          <w:rFonts w:asciiTheme="minorHAnsi" w:hAnsiTheme="minorHAnsi" w:cstheme="minorHAnsi"/>
        </w:rPr>
      </w:pPr>
    </w:p>
    <w:p w:rsidR="007506C6" w:rsidRPr="00897650" w:rsidRDefault="007506C6">
      <w:pPr>
        <w:rPr>
          <w:rFonts w:asciiTheme="minorHAnsi" w:hAnsiTheme="minorHAnsi" w:cstheme="minorHAnsi"/>
        </w:rPr>
      </w:pPr>
    </w:p>
    <w:p w:rsidR="007506C6" w:rsidRPr="00897650" w:rsidRDefault="007506C6">
      <w:pPr>
        <w:rPr>
          <w:rFonts w:asciiTheme="minorHAnsi" w:hAnsiTheme="minorHAnsi" w:cstheme="minorHAnsi"/>
        </w:rPr>
      </w:pPr>
    </w:p>
    <w:p w:rsidR="007506C6" w:rsidRPr="00897650" w:rsidRDefault="007506C6">
      <w:pPr>
        <w:rPr>
          <w:rFonts w:asciiTheme="minorHAnsi" w:hAnsiTheme="minorHAnsi" w:cstheme="minorHAnsi"/>
        </w:rPr>
      </w:pPr>
    </w:p>
    <w:p w:rsidR="007506C6" w:rsidRPr="00897650" w:rsidRDefault="007506C6" w:rsidP="007506C6">
      <w:pPr>
        <w:jc w:val="center"/>
        <w:rPr>
          <w:rFonts w:asciiTheme="minorHAnsi" w:hAnsiTheme="minorHAnsi" w:cstheme="minorHAnsi"/>
          <w:b/>
        </w:rPr>
      </w:pPr>
      <w:r w:rsidRPr="00897650">
        <w:rPr>
          <w:rFonts w:asciiTheme="minorHAnsi" w:hAnsiTheme="minorHAnsi" w:cstheme="minorHAnsi"/>
          <w:b/>
        </w:rPr>
        <w:t>WEEKLY SCHEDULE</w:t>
      </w:r>
    </w:p>
    <w:p w:rsidR="007506C6" w:rsidRPr="00897650" w:rsidRDefault="007506C6" w:rsidP="007506C6">
      <w:pPr>
        <w:jc w:val="center"/>
        <w:rPr>
          <w:rFonts w:asciiTheme="minorHAnsi" w:hAnsiTheme="minorHAnsi" w:cstheme="minorHAnsi"/>
          <w:b/>
        </w:rPr>
      </w:pPr>
    </w:p>
    <w:p w:rsidR="00675657" w:rsidRPr="00897650" w:rsidRDefault="00854C9E" w:rsidP="00675657">
      <w:pPr>
        <w:spacing w:line="276" w:lineRule="auto"/>
        <w:ind w:left="2832" w:hanging="2832"/>
        <w:rPr>
          <w:rFonts w:asciiTheme="minorHAnsi" w:hAnsiTheme="minorHAnsi" w:cstheme="minorHAnsi"/>
          <w:b/>
          <w:lang w:eastAsia="en-US"/>
        </w:rPr>
      </w:pPr>
      <w:r w:rsidRPr="00897650">
        <w:rPr>
          <w:rFonts w:asciiTheme="minorHAnsi" w:hAnsiTheme="minorHAnsi" w:cstheme="minorHAnsi"/>
          <w:b/>
          <w:bCs/>
          <w:lang w:eastAsia="en-US"/>
        </w:rPr>
        <w:t>Week 1 (</w:t>
      </w:r>
      <w:r w:rsidRPr="00897650">
        <w:rPr>
          <w:rFonts w:asciiTheme="minorHAnsi" w:hAnsiTheme="minorHAnsi" w:cstheme="minorHAnsi"/>
          <w:b/>
        </w:rPr>
        <w:t>February 11-15</w:t>
      </w:r>
      <w:r w:rsidRPr="00897650">
        <w:rPr>
          <w:rFonts w:asciiTheme="minorHAnsi" w:hAnsiTheme="minorHAnsi" w:cstheme="minorHAnsi"/>
          <w:b/>
          <w:bCs/>
          <w:lang w:eastAsia="en-US"/>
        </w:rPr>
        <w:t>)</w:t>
      </w:r>
      <w:r w:rsidRPr="00897650">
        <w:rPr>
          <w:rFonts w:asciiTheme="minorHAnsi" w:hAnsiTheme="minorHAnsi" w:cstheme="minorHAnsi"/>
          <w:b/>
        </w:rPr>
        <w:tab/>
      </w:r>
      <w:r w:rsidRPr="00897650">
        <w:rPr>
          <w:rFonts w:asciiTheme="minorHAnsi" w:hAnsiTheme="minorHAnsi" w:cstheme="minorHAnsi"/>
          <w:b/>
          <w:lang w:eastAsia="en-US"/>
        </w:rPr>
        <w:t xml:space="preserve">Preparation of the Course Material and </w:t>
      </w:r>
      <w:r w:rsidR="00675657" w:rsidRPr="00897650">
        <w:rPr>
          <w:rFonts w:asciiTheme="minorHAnsi" w:hAnsiTheme="minorHAnsi" w:cstheme="minorHAnsi"/>
          <w:b/>
          <w:lang w:eastAsia="en-US"/>
        </w:rPr>
        <w:t>Introduction to Contemporary Poetry</w:t>
      </w:r>
    </w:p>
    <w:p w:rsidR="00626DE0" w:rsidRPr="00897650" w:rsidRDefault="00854C9E" w:rsidP="00626DE0">
      <w:pPr>
        <w:spacing w:line="276" w:lineRule="auto"/>
        <w:rPr>
          <w:rFonts w:asciiTheme="minorHAnsi" w:hAnsiTheme="minorHAnsi" w:cstheme="minorHAnsi"/>
          <w:b/>
          <w:lang w:eastAsia="en-US"/>
        </w:rPr>
      </w:pPr>
      <w:r w:rsidRPr="00897650">
        <w:rPr>
          <w:rFonts w:asciiTheme="minorHAnsi" w:hAnsiTheme="minorHAnsi" w:cstheme="minorHAnsi"/>
          <w:b/>
          <w:bCs/>
          <w:lang w:eastAsia="en-US"/>
        </w:rPr>
        <w:t>Week 2 (</w:t>
      </w:r>
      <w:r w:rsidRPr="00897650">
        <w:rPr>
          <w:rFonts w:asciiTheme="minorHAnsi" w:hAnsiTheme="minorHAnsi" w:cstheme="minorHAnsi"/>
          <w:b/>
        </w:rPr>
        <w:t>February 18-22</w:t>
      </w:r>
      <w:r w:rsidRPr="00897650">
        <w:rPr>
          <w:rFonts w:asciiTheme="minorHAnsi" w:hAnsiTheme="minorHAnsi" w:cstheme="minorHAnsi"/>
          <w:b/>
          <w:bCs/>
          <w:lang w:eastAsia="en-US"/>
        </w:rPr>
        <w:t>)</w:t>
      </w:r>
      <w:r w:rsidRPr="00897650">
        <w:rPr>
          <w:rFonts w:asciiTheme="minorHAnsi" w:hAnsiTheme="minorHAnsi" w:cstheme="minorHAnsi"/>
          <w:b/>
          <w:bCs/>
          <w:lang w:eastAsia="en-US"/>
        </w:rPr>
        <w:tab/>
      </w:r>
      <w:r w:rsidR="00626DE0" w:rsidRPr="00897650">
        <w:rPr>
          <w:rFonts w:asciiTheme="minorHAnsi" w:hAnsiTheme="minorHAnsi" w:cstheme="minorHAnsi"/>
          <w:b/>
          <w:lang w:eastAsia="en-US"/>
        </w:rPr>
        <w:t xml:space="preserve">MacNeice, </w:t>
      </w:r>
      <w:r w:rsidR="00626DE0" w:rsidRPr="00897650">
        <w:rPr>
          <w:rFonts w:asciiTheme="minorHAnsi" w:hAnsiTheme="minorHAnsi" w:cstheme="minorHAnsi"/>
          <w:lang w:eastAsia="en-US"/>
        </w:rPr>
        <w:t>“The Truisms,” “The Habits”</w:t>
      </w:r>
    </w:p>
    <w:p w:rsidR="00922667" w:rsidRPr="00897650" w:rsidRDefault="00922667" w:rsidP="00626DE0">
      <w:pPr>
        <w:spacing w:line="276" w:lineRule="auto"/>
        <w:ind w:left="2124" w:firstLine="708"/>
        <w:rPr>
          <w:rFonts w:asciiTheme="minorHAnsi" w:hAnsiTheme="minorHAnsi" w:cstheme="minorHAnsi"/>
          <w:b/>
        </w:rPr>
      </w:pPr>
      <w:r w:rsidRPr="00897650">
        <w:rPr>
          <w:rFonts w:asciiTheme="minorHAnsi" w:hAnsiTheme="minorHAnsi" w:cstheme="minorHAnsi"/>
          <w:b/>
        </w:rPr>
        <w:t xml:space="preserve">MacDiarmid, </w:t>
      </w:r>
      <w:r w:rsidRPr="00897650">
        <w:rPr>
          <w:rFonts w:asciiTheme="minorHAnsi" w:hAnsiTheme="minorHAnsi" w:cstheme="minorHAnsi"/>
        </w:rPr>
        <w:t xml:space="preserve">“In the </w:t>
      </w:r>
      <w:proofErr w:type="gramStart"/>
      <w:r w:rsidRPr="00897650">
        <w:rPr>
          <w:rFonts w:asciiTheme="minorHAnsi" w:hAnsiTheme="minorHAnsi" w:cstheme="minorHAnsi"/>
        </w:rPr>
        <w:t>Fall</w:t>
      </w:r>
      <w:proofErr w:type="gramEnd"/>
      <w:r w:rsidRPr="00897650">
        <w:rPr>
          <w:rFonts w:asciiTheme="minorHAnsi" w:hAnsiTheme="minorHAnsi" w:cstheme="minorHAnsi"/>
        </w:rPr>
        <w:t>”</w:t>
      </w:r>
    </w:p>
    <w:p w:rsidR="00626DE0" w:rsidRPr="00897650" w:rsidRDefault="00854C9E" w:rsidP="00626DE0">
      <w:pPr>
        <w:spacing w:line="276" w:lineRule="auto"/>
        <w:rPr>
          <w:rFonts w:asciiTheme="minorHAnsi" w:hAnsiTheme="minorHAnsi" w:cstheme="minorHAnsi"/>
          <w:b/>
        </w:rPr>
      </w:pPr>
      <w:r w:rsidRPr="00897650">
        <w:rPr>
          <w:rFonts w:asciiTheme="minorHAnsi" w:hAnsiTheme="minorHAnsi" w:cstheme="minorHAnsi"/>
          <w:b/>
          <w:bCs/>
          <w:lang w:eastAsia="en-US"/>
        </w:rPr>
        <w:t>Week 3 (</w:t>
      </w:r>
      <w:r w:rsidRPr="00897650">
        <w:rPr>
          <w:rFonts w:asciiTheme="minorHAnsi" w:hAnsiTheme="minorHAnsi" w:cstheme="minorHAnsi"/>
          <w:b/>
        </w:rPr>
        <w:t>February 25-28</w:t>
      </w:r>
      <w:r w:rsidRPr="00897650">
        <w:rPr>
          <w:rFonts w:asciiTheme="minorHAnsi" w:hAnsiTheme="minorHAnsi" w:cstheme="minorHAnsi"/>
          <w:b/>
          <w:bCs/>
          <w:lang w:eastAsia="en-US"/>
        </w:rPr>
        <w:t xml:space="preserve">)       </w:t>
      </w:r>
      <w:r w:rsidR="00626DE0" w:rsidRPr="00897650">
        <w:rPr>
          <w:rFonts w:asciiTheme="minorHAnsi" w:hAnsiTheme="minorHAnsi" w:cstheme="minorHAnsi"/>
          <w:b/>
        </w:rPr>
        <w:t xml:space="preserve">Davie, </w:t>
      </w:r>
      <w:r w:rsidR="00626DE0" w:rsidRPr="00897650">
        <w:rPr>
          <w:rFonts w:asciiTheme="minorHAnsi" w:hAnsiTheme="minorHAnsi" w:cstheme="minorHAnsi"/>
        </w:rPr>
        <w:t>“Housekeeping”</w:t>
      </w:r>
    </w:p>
    <w:p w:rsidR="00626DE0" w:rsidRPr="00897650" w:rsidRDefault="00626DE0" w:rsidP="00626DE0">
      <w:pPr>
        <w:spacing w:line="276" w:lineRule="auto"/>
        <w:ind w:left="2832"/>
        <w:rPr>
          <w:rFonts w:asciiTheme="minorHAnsi" w:hAnsiTheme="minorHAnsi" w:cstheme="minorHAnsi"/>
        </w:rPr>
      </w:pPr>
      <w:r w:rsidRPr="00897650">
        <w:rPr>
          <w:rFonts w:asciiTheme="minorHAnsi" w:hAnsiTheme="minorHAnsi" w:cstheme="minorHAnsi"/>
          <w:b/>
        </w:rPr>
        <w:t xml:space="preserve">Jennings, </w:t>
      </w:r>
      <w:r w:rsidRPr="00897650">
        <w:rPr>
          <w:rFonts w:asciiTheme="minorHAnsi" w:hAnsiTheme="minorHAnsi" w:cstheme="minorHAnsi"/>
        </w:rPr>
        <w:t>“One Flesh”</w:t>
      </w:r>
    </w:p>
    <w:p w:rsidR="00CF4C65" w:rsidRPr="00897650" w:rsidRDefault="00CF4C65" w:rsidP="00500DD9">
      <w:pPr>
        <w:spacing w:line="276" w:lineRule="auto"/>
        <w:ind w:left="2124" w:firstLine="708"/>
        <w:rPr>
          <w:rFonts w:asciiTheme="minorHAnsi" w:hAnsiTheme="minorHAnsi" w:cstheme="minorHAnsi"/>
          <w:bCs/>
          <w:lang w:eastAsia="en-US"/>
        </w:rPr>
      </w:pPr>
      <w:r w:rsidRPr="00897650">
        <w:rPr>
          <w:rFonts w:asciiTheme="minorHAnsi" w:hAnsiTheme="minorHAnsi" w:cstheme="minorHAnsi"/>
          <w:b/>
          <w:bCs/>
          <w:lang w:eastAsia="en-US"/>
        </w:rPr>
        <w:t xml:space="preserve">Heaney, </w:t>
      </w:r>
      <w:r w:rsidRPr="00897650">
        <w:rPr>
          <w:rFonts w:asciiTheme="minorHAnsi" w:hAnsiTheme="minorHAnsi" w:cstheme="minorHAnsi"/>
          <w:bCs/>
          <w:lang w:eastAsia="en-US"/>
        </w:rPr>
        <w:t xml:space="preserve">“Digging,” </w:t>
      </w:r>
    </w:p>
    <w:p w:rsidR="00500DD9" w:rsidRPr="00897650" w:rsidRDefault="00854C9E" w:rsidP="00500DD9">
      <w:pPr>
        <w:spacing w:line="276" w:lineRule="auto"/>
        <w:rPr>
          <w:rFonts w:asciiTheme="minorHAnsi" w:hAnsiTheme="minorHAnsi" w:cstheme="minorHAnsi"/>
          <w:bCs/>
          <w:lang w:eastAsia="en-US"/>
        </w:rPr>
      </w:pPr>
      <w:r w:rsidRPr="00897650">
        <w:rPr>
          <w:rFonts w:asciiTheme="minorHAnsi" w:hAnsiTheme="minorHAnsi" w:cstheme="minorHAnsi"/>
          <w:b/>
          <w:bCs/>
          <w:lang w:eastAsia="en-US"/>
        </w:rPr>
        <w:t>Week 4 (</w:t>
      </w:r>
      <w:r w:rsidRPr="00897650">
        <w:rPr>
          <w:rFonts w:asciiTheme="minorHAnsi" w:hAnsiTheme="minorHAnsi" w:cstheme="minorHAnsi"/>
          <w:b/>
        </w:rPr>
        <w:t>March 4-8</w:t>
      </w:r>
      <w:r w:rsidRPr="00897650">
        <w:rPr>
          <w:rFonts w:asciiTheme="minorHAnsi" w:hAnsiTheme="minorHAnsi" w:cstheme="minorHAnsi"/>
          <w:b/>
          <w:bCs/>
          <w:lang w:eastAsia="en-US"/>
        </w:rPr>
        <w:t>)</w:t>
      </w:r>
      <w:r w:rsidRPr="00897650">
        <w:rPr>
          <w:rFonts w:asciiTheme="minorHAnsi" w:hAnsiTheme="minorHAnsi" w:cstheme="minorHAnsi"/>
          <w:b/>
        </w:rPr>
        <w:tab/>
      </w:r>
      <w:r w:rsidR="00500DD9" w:rsidRPr="00897650">
        <w:rPr>
          <w:rFonts w:asciiTheme="minorHAnsi" w:hAnsiTheme="minorHAnsi" w:cstheme="minorHAnsi"/>
          <w:b/>
        </w:rPr>
        <w:tab/>
      </w:r>
      <w:r w:rsidR="00500DD9" w:rsidRPr="00897650">
        <w:rPr>
          <w:rFonts w:asciiTheme="minorHAnsi" w:hAnsiTheme="minorHAnsi" w:cstheme="minorHAnsi"/>
          <w:b/>
          <w:bCs/>
          <w:lang w:eastAsia="en-US"/>
        </w:rPr>
        <w:t xml:space="preserve">Heaney, </w:t>
      </w:r>
      <w:r w:rsidR="00500DD9" w:rsidRPr="00897650">
        <w:rPr>
          <w:rFonts w:asciiTheme="minorHAnsi" w:hAnsiTheme="minorHAnsi" w:cstheme="minorHAnsi"/>
          <w:bCs/>
          <w:lang w:eastAsia="en-US"/>
        </w:rPr>
        <w:t xml:space="preserve">“The </w:t>
      </w:r>
      <w:proofErr w:type="spellStart"/>
      <w:r w:rsidR="00500DD9" w:rsidRPr="00897650">
        <w:rPr>
          <w:rFonts w:asciiTheme="minorHAnsi" w:hAnsiTheme="minorHAnsi" w:cstheme="minorHAnsi"/>
          <w:bCs/>
          <w:lang w:eastAsia="en-US"/>
        </w:rPr>
        <w:t>Tollund</w:t>
      </w:r>
      <w:proofErr w:type="spellEnd"/>
      <w:r w:rsidR="00500DD9" w:rsidRPr="00897650">
        <w:rPr>
          <w:rFonts w:asciiTheme="minorHAnsi" w:hAnsiTheme="minorHAnsi" w:cstheme="minorHAnsi"/>
          <w:bCs/>
          <w:lang w:eastAsia="en-US"/>
        </w:rPr>
        <w:t xml:space="preserve"> Man,” </w:t>
      </w:r>
    </w:p>
    <w:p w:rsidR="00500DD9" w:rsidRPr="00897650" w:rsidRDefault="00500DD9" w:rsidP="00500DD9">
      <w:pPr>
        <w:spacing w:line="276" w:lineRule="auto"/>
        <w:ind w:left="2832"/>
        <w:rPr>
          <w:rFonts w:asciiTheme="minorHAnsi" w:hAnsiTheme="minorHAnsi" w:cstheme="minorHAnsi"/>
          <w:bCs/>
          <w:lang w:eastAsia="en-US"/>
        </w:rPr>
      </w:pPr>
      <w:r w:rsidRPr="00897650">
        <w:rPr>
          <w:rFonts w:asciiTheme="minorHAnsi" w:hAnsiTheme="minorHAnsi" w:cstheme="minorHAnsi"/>
          <w:bCs/>
          <w:lang w:eastAsia="en-US"/>
        </w:rPr>
        <w:t xml:space="preserve">“Punishment,”  </w:t>
      </w:r>
    </w:p>
    <w:p w:rsidR="00B961E3" w:rsidRPr="00897650" w:rsidRDefault="00854C9E" w:rsidP="00CE2145">
      <w:pPr>
        <w:spacing w:line="276" w:lineRule="auto"/>
        <w:rPr>
          <w:rFonts w:asciiTheme="minorHAnsi" w:hAnsiTheme="minorHAnsi" w:cstheme="minorHAnsi"/>
          <w:b/>
          <w:lang w:eastAsia="en-US"/>
        </w:rPr>
      </w:pPr>
      <w:r w:rsidRPr="00897650">
        <w:rPr>
          <w:rFonts w:asciiTheme="minorHAnsi" w:hAnsiTheme="minorHAnsi" w:cstheme="minorHAnsi"/>
          <w:b/>
          <w:bCs/>
          <w:lang w:eastAsia="en-US"/>
        </w:rPr>
        <w:t>Week 5 (</w:t>
      </w:r>
      <w:r w:rsidRPr="00897650">
        <w:rPr>
          <w:rFonts w:asciiTheme="minorHAnsi" w:hAnsiTheme="minorHAnsi" w:cstheme="minorHAnsi"/>
          <w:b/>
          <w:bCs/>
          <w:lang w:val="tr-TR" w:eastAsia="en-US"/>
        </w:rPr>
        <w:t>March 11-15</w:t>
      </w:r>
      <w:r w:rsidRPr="00897650">
        <w:rPr>
          <w:rFonts w:asciiTheme="minorHAnsi" w:hAnsiTheme="minorHAnsi" w:cstheme="minorHAnsi"/>
          <w:b/>
          <w:bCs/>
          <w:lang w:eastAsia="en-US"/>
        </w:rPr>
        <w:t>)</w:t>
      </w:r>
      <w:r w:rsidRPr="00897650">
        <w:rPr>
          <w:rFonts w:asciiTheme="minorHAnsi" w:hAnsiTheme="minorHAnsi" w:cstheme="minorHAnsi"/>
        </w:rPr>
        <w:tab/>
      </w:r>
      <w:r w:rsidR="00B961E3" w:rsidRPr="00897650">
        <w:rPr>
          <w:rFonts w:asciiTheme="minorHAnsi" w:hAnsiTheme="minorHAnsi" w:cstheme="minorHAnsi"/>
          <w:b/>
          <w:lang w:eastAsia="en-US"/>
        </w:rPr>
        <w:t xml:space="preserve">Mahon, </w:t>
      </w:r>
      <w:r w:rsidR="00B961E3" w:rsidRPr="00897650">
        <w:rPr>
          <w:rFonts w:asciiTheme="minorHAnsi" w:hAnsiTheme="minorHAnsi" w:cstheme="minorHAnsi"/>
          <w:lang w:eastAsia="en-US"/>
        </w:rPr>
        <w:t>“An Unborn Child,” “Rage for Order”</w:t>
      </w:r>
    </w:p>
    <w:p w:rsidR="00B961E3" w:rsidRPr="00897650" w:rsidRDefault="00B961E3" w:rsidP="00B961E3">
      <w:pPr>
        <w:spacing w:line="276" w:lineRule="auto"/>
        <w:ind w:left="2832"/>
        <w:rPr>
          <w:rFonts w:asciiTheme="minorHAnsi" w:hAnsiTheme="minorHAnsi" w:cstheme="minorHAnsi"/>
          <w:b/>
          <w:lang w:eastAsia="en-US"/>
        </w:rPr>
      </w:pPr>
      <w:r w:rsidRPr="00897650">
        <w:rPr>
          <w:rFonts w:asciiTheme="minorHAnsi" w:hAnsiTheme="minorHAnsi" w:cstheme="minorHAnsi"/>
          <w:b/>
          <w:lang w:eastAsia="en-US"/>
        </w:rPr>
        <w:t xml:space="preserve">Boland, </w:t>
      </w:r>
      <w:r w:rsidRPr="00897650">
        <w:rPr>
          <w:rFonts w:asciiTheme="minorHAnsi" w:hAnsiTheme="minorHAnsi" w:cstheme="minorHAnsi"/>
          <w:lang w:eastAsia="en-US"/>
        </w:rPr>
        <w:t>“That the Science of Cartography is Limited,”</w:t>
      </w:r>
      <w:r w:rsidRPr="00897650">
        <w:rPr>
          <w:rFonts w:asciiTheme="minorHAnsi" w:hAnsiTheme="minorHAnsi" w:cstheme="minorHAnsi"/>
          <w:b/>
          <w:lang w:eastAsia="en-US"/>
        </w:rPr>
        <w:t xml:space="preserve"> </w:t>
      </w:r>
    </w:p>
    <w:p w:rsidR="00B961E3" w:rsidRPr="00897650" w:rsidRDefault="00B961E3" w:rsidP="00B961E3">
      <w:pPr>
        <w:spacing w:line="276" w:lineRule="auto"/>
        <w:ind w:left="2832" w:hanging="2832"/>
        <w:rPr>
          <w:rFonts w:asciiTheme="minorHAnsi" w:hAnsiTheme="minorHAnsi" w:cstheme="minorHAnsi"/>
          <w:lang w:eastAsia="en-US"/>
        </w:rPr>
      </w:pPr>
      <w:r w:rsidRPr="00897650">
        <w:rPr>
          <w:rFonts w:asciiTheme="minorHAnsi" w:hAnsiTheme="minorHAnsi" w:cstheme="minorHAnsi"/>
          <w:b/>
          <w:lang w:eastAsia="en-US"/>
        </w:rPr>
        <w:t xml:space="preserve">              </w:t>
      </w:r>
      <w:r w:rsidRPr="00897650">
        <w:rPr>
          <w:rFonts w:asciiTheme="minorHAnsi" w:hAnsiTheme="minorHAnsi" w:cstheme="minorHAnsi"/>
          <w:b/>
          <w:lang w:eastAsia="en-US"/>
        </w:rPr>
        <w:tab/>
      </w:r>
      <w:r w:rsidRPr="00897650">
        <w:rPr>
          <w:rFonts w:asciiTheme="minorHAnsi" w:hAnsiTheme="minorHAnsi" w:cstheme="minorHAnsi"/>
          <w:lang w:eastAsia="en-US"/>
        </w:rPr>
        <w:t>“Mother Ireland”, “Cyclist with Cut Branches”</w:t>
      </w:r>
    </w:p>
    <w:p w:rsidR="00B961E3" w:rsidRPr="00897650" w:rsidRDefault="00854C9E" w:rsidP="00CE2145">
      <w:pPr>
        <w:spacing w:line="276" w:lineRule="auto"/>
        <w:rPr>
          <w:rFonts w:asciiTheme="minorHAnsi" w:hAnsiTheme="minorHAnsi" w:cstheme="minorHAnsi"/>
          <w:lang w:eastAsia="en-US"/>
        </w:rPr>
      </w:pPr>
      <w:r w:rsidRPr="00897650">
        <w:rPr>
          <w:rFonts w:asciiTheme="minorHAnsi" w:hAnsiTheme="minorHAnsi" w:cstheme="minorHAnsi"/>
          <w:b/>
        </w:rPr>
        <w:t>Week 6 (March 18-22)</w:t>
      </w:r>
      <w:r w:rsidRPr="00897650">
        <w:rPr>
          <w:rFonts w:asciiTheme="minorHAnsi" w:hAnsiTheme="minorHAnsi" w:cstheme="minorHAnsi"/>
          <w:b/>
        </w:rPr>
        <w:tab/>
      </w:r>
      <w:r w:rsidR="00B961E3" w:rsidRPr="00897650">
        <w:rPr>
          <w:rFonts w:asciiTheme="minorHAnsi" w:hAnsiTheme="minorHAnsi" w:cstheme="minorHAnsi"/>
          <w:b/>
          <w:lang w:eastAsia="en-US"/>
        </w:rPr>
        <w:t xml:space="preserve">Longley, </w:t>
      </w:r>
      <w:r w:rsidR="00B961E3" w:rsidRPr="00897650">
        <w:rPr>
          <w:rFonts w:asciiTheme="minorHAnsi" w:hAnsiTheme="minorHAnsi" w:cstheme="minorHAnsi"/>
          <w:lang w:eastAsia="en-US"/>
        </w:rPr>
        <w:t>“In Memoriam”</w:t>
      </w:r>
    </w:p>
    <w:p w:rsidR="00B961E3" w:rsidRPr="00897650" w:rsidRDefault="00B961E3" w:rsidP="00B961E3">
      <w:pPr>
        <w:spacing w:line="276" w:lineRule="auto"/>
        <w:ind w:left="2832"/>
        <w:rPr>
          <w:rFonts w:asciiTheme="minorHAnsi" w:hAnsiTheme="minorHAnsi" w:cstheme="minorHAnsi"/>
          <w:b/>
          <w:lang w:eastAsia="en-US"/>
        </w:rPr>
      </w:pPr>
      <w:r w:rsidRPr="00897650">
        <w:rPr>
          <w:rFonts w:asciiTheme="minorHAnsi" w:hAnsiTheme="minorHAnsi" w:cstheme="minorHAnsi"/>
          <w:b/>
          <w:lang w:eastAsia="en-US"/>
        </w:rPr>
        <w:t xml:space="preserve">Muldoon, </w:t>
      </w:r>
      <w:r w:rsidRPr="00897650">
        <w:rPr>
          <w:rFonts w:asciiTheme="minorHAnsi" w:hAnsiTheme="minorHAnsi" w:cstheme="minorHAnsi"/>
          <w:lang w:eastAsia="en-US"/>
        </w:rPr>
        <w:t>“</w:t>
      </w:r>
      <w:proofErr w:type="spellStart"/>
      <w:r w:rsidRPr="00897650">
        <w:rPr>
          <w:rFonts w:asciiTheme="minorHAnsi" w:hAnsiTheme="minorHAnsi" w:cstheme="minorHAnsi"/>
          <w:lang w:eastAsia="en-US"/>
        </w:rPr>
        <w:t>Anseo</w:t>
      </w:r>
      <w:proofErr w:type="spellEnd"/>
      <w:r w:rsidRPr="00897650">
        <w:rPr>
          <w:rFonts w:asciiTheme="minorHAnsi" w:hAnsiTheme="minorHAnsi" w:cstheme="minorHAnsi"/>
          <w:lang w:eastAsia="en-US"/>
        </w:rPr>
        <w:t>,” “Identities,” “Meeting the British”</w:t>
      </w:r>
      <w:r w:rsidRPr="00897650">
        <w:rPr>
          <w:rFonts w:asciiTheme="minorHAnsi" w:hAnsiTheme="minorHAnsi" w:cstheme="minorHAnsi"/>
          <w:b/>
          <w:lang w:eastAsia="en-US"/>
        </w:rPr>
        <w:t xml:space="preserve"> </w:t>
      </w:r>
    </w:p>
    <w:p w:rsidR="00B961E3" w:rsidRPr="00897650" w:rsidRDefault="00854C9E" w:rsidP="00CE2145">
      <w:pPr>
        <w:spacing w:line="276" w:lineRule="auto"/>
        <w:rPr>
          <w:rFonts w:asciiTheme="minorHAnsi" w:hAnsiTheme="minorHAnsi" w:cstheme="minorHAnsi"/>
          <w:b/>
          <w:lang w:eastAsia="en-US"/>
        </w:rPr>
      </w:pPr>
      <w:r w:rsidRPr="00897650">
        <w:rPr>
          <w:rFonts w:asciiTheme="minorHAnsi" w:hAnsiTheme="minorHAnsi" w:cstheme="minorHAnsi"/>
          <w:b/>
          <w:bCs/>
          <w:lang w:eastAsia="en-US"/>
        </w:rPr>
        <w:t>Week 7 (</w:t>
      </w:r>
      <w:r w:rsidRPr="00897650">
        <w:rPr>
          <w:rFonts w:asciiTheme="minorHAnsi" w:hAnsiTheme="minorHAnsi" w:cstheme="minorHAnsi"/>
          <w:b/>
        </w:rPr>
        <w:t>March 25-29</w:t>
      </w:r>
      <w:r w:rsidRPr="00897650">
        <w:rPr>
          <w:rFonts w:asciiTheme="minorHAnsi" w:hAnsiTheme="minorHAnsi" w:cstheme="minorHAnsi"/>
          <w:b/>
          <w:bCs/>
          <w:lang w:eastAsia="en-US"/>
        </w:rPr>
        <w:t>)</w:t>
      </w:r>
      <w:r w:rsidRPr="00897650">
        <w:rPr>
          <w:rFonts w:asciiTheme="minorHAnsi" w:hAnsiTheme="minorHAnsi" w:cstheme="minorHAnsi"/>
          <w:b/>
          <w:bCs/>
          <w:lang w:eastAsia="en-US"/>
        </w:rPr>
        <w:tab/>
      </w:r>
      <w:r w:rsidR="00B961E3" w:rsidRPr="00897650">
        <w:rPr>
          <w:rFonts w:asciiTheme="minorHAnsi" w:hAnsiTheme="minorHAnsi" w:cstheme="minorHAnsi"/>
          <w:b/>
          <w:lang w:eastAsia="en-US"/>
        </w:rPr>
        <w:t xml:space="preserve">Harrison, </w:t>
      </w:r>
      <w:r w:rsidR="00B961E3" w:rsidRPr="00897650">
        <w:rPr>
          <w:rFonts w:asciiTheme="minorHAnsi" w:hAnsiTheme="minorHAnsi" w:cstheme="minorHAnsi"/>
          <w:lang w:eastAsia="en-US"/>
        </w:rPr>
        <w:t xml:space="preserve">“Heredity,” “Them and </w:t>
      </w:r>
      <w:proofErr w:type="spellStart"/>
      <w:r w:rsidR="00B961E3" w:rsidRPr="00897650">
        <w:rPr>
          <w:rFonts w:asciiTheme="minorHAnsi" w:hAnsiTheme="minorHAnsi" w:cstheme="minorHAnsi"/>
          <w:lang w:eastAsia="en-US"/>
        </w:rPr>
        <w:t>Uz</w:t>
      </w:r>
      <w:proofErr w:type="spellEnd"/>
      <w:r w:rsidR="00B961E3" w:rsidRPr="00897650">
        <w:rPr>
          <w:rFonts w:asciiTheme="minorHAnsi" w:hAnsiTheme="minorHAnsi" w:cstheme="minorHAnsi"/>
          <w:lang w:eastAsia="en-US"/>
        </w:rPr>
        <w:t>,” “Book Ends”</w:t>
      </w:r>
      <w:r w:rsidR="00B961E3" w:rsidRPr="00897650">
        <w:rPr>
          <w:rFonts w:asciiTheme="minorHAnsi" w:hAnsiTheme="minorHAnsi" w:cstheme="minorHAnsi"/>
          <w:b/>
          <w:lang w:eastAsia="en-US"/>
        </w:rPr>
        <w:t xml:space="preserve"> </w:t>
      </w:r>
    </w:p>
    <w:p w:rsidR="00854C9E" w:rsidRPr="00897650" w:rsidRDefault="00854C9E" w:rsidP="00854C9E">
      <w:pPr>
        <w:spacing w:line="276" w:lineRule="auto"/>
        <w:rPr>
          <w:rFonts w:asciiTheme="minorHAnsi" w:hAnsiTheme="minorHAnsi" w:cstheme="minorHAnsi"/>
          <w:b/>
          <w:bCs/>
          <w:lang w:eastAsia="en-US"/>
        </w:rPr>
      </w:pPr>
      <w:r w:rsidRPr="00897650">
        <w:rPr>
          <w:rFonts w:asciiTheme="minorHAnsi" w:hAnsiTheme="minorHAnsi" w:cstheme="minorHAnsi"/>
          <w:b/>
          <w:bCs/>
          <w:lang w:eastAsia="en-US"/>
        </w:rPr>
        <w:t>Week 8 (</w:t>
      </w:r>
      <w:r w:rsidRPr="00897650">
        <w:rPr>
          <w:rFonts w:asciiTheme="minorHAnsi" w:hAnsiTheme="minorHAnsi" w:cstheme="minorHAnsi"/>
          <w:b/>
        </w:rPr>
        <w:t>April 1-5</w:t>
      </w:r>
      <w:r w:rsidRPr="00897650">
        <w:rPr>
          <w:rFonts w:asciiTheme="minorHAnsi" w:hAnsiTheme="minorHAnsi" w:cstheme="minorHAnsi"/>
          <w:b/>
          <w:bCs/>
          <w:lang w:eastAsia="en-US"/>
        </w:rPr>
        <w:t xml:space="preserve">)                   </w:t>
      </w:r>
      <w:r w:rsidRPr="00897650">
        <w:rPr>
          <w:rFonts w:asciiTheme="minorHAnsi" w:hAnsiTheme="minorHAnsi" w:cstheme="minorHAnsi"/>
          <w:b/>
        </w:rPr>
        <w:t>Revision and Midterm Exam</w:t>
      </w:r>
    </w:p>
    <w:p w:rsidR="00854C9E" w:rsidRPr="00897650" w:rsidRDefault="00854C9E" w:rsidP="00854C9E">
      <w:pPr>
        <w:rPr>
          <w:rFonts w:asciiTheme="minorHAnsi" w:hAnsiTheme="minorHAnsi" w:cstheme="minorHAnsi"/>
          <w:b/>
        </w:rPr>
      </w:pPr>
      <w:r w:rsidRPr="00897650">
        <w:rPr>
          <w:rFonts w:asciiTheme="minorHAnsi" w:hAnsiTheme="minorHAnsi" w:cstheme="minorHAnsi"/>
          <w:b/>
        </w:rPr>
        <w:tab/>
      </w:r>
      <w:r w:rsidRPr="00897650">
        <w:rPr>
          <w:rFonts w:asciiTheme="minorHAnsi" w:hAnsiTheme="minorHAnsi" w:cstheme="minorHAnsi"/>
          <w:b/>
        </w:rPr>
        <w:tab/>
      </w:r>
      <w:r w:rsidRPr="00897650">
        <w:rPr>
          <w:rFonts w:asciiTheme="minorHAnsi" w:hAnsiTheme="minorHAnsi" w:cstheme="minorHAnsi"/>
          <w:b/>
        </w:rPr>
        <w:tab/>
      </w:r>
      <w:r w:rsidRPr="00897650">
        <w:rPr>
          <w:rFonts w:asciiTheme="minorHAnsi" w:hAnsiTheme="minorHAnsi" w:cstheme="minorHAnsi"/>
          <w:b/>
        </w:rPr>
        <w:tab/>
        <w:t>Assessment and Evaluation of the Exam</w:t>
      </w:r>
    </w:p>
    <w:p w:rsidR="00A36884" w:rsidRPr="00897650" w:rsidRDefault="00854C9E" w:rsidP="00CE2145">
      <w:pPr>
        <w:spacing w:line="276" w:lineRule="auto"/>
        <w:ind w:left="2832" w:hanging="2832"/>
        <w:rPr>
          <w:rFonts w:asciiTheme="minorHAnsi" w:hAnsiTheme="minorHAnsi" w:cstheme="minorHAnsi"/>
          <w:lang w:eastAsia="en-US"/>
        </w:rPr>
      </w:pPr>
      <w:r w:rsidRPr="00897650">
        <w:rPr>
          <w:rFonts w:asciiTheme="minorHAnsi" w:hAnsiTheme="minorHAnsi" w:cstheme="minorHAnsi"/>
          <w:b/>
          <w:bCs/>
          <w:lang w:eastAsia="en-US"/>
        </w:rPr>
        <w:t>Week 9 (</w:t>
      </w:r>
      <w:r w:rsidRPr="00897650">
        <w:rPr>
          <w:rFonts w:asciiTheme="minorHAnsi" w:hAnsiTheme="minorHAnsi" w:cstheme="minorHAnsi"/>
          <w:b/>
        </w:rPr>
        <w:t>April 8-12</w:t>
      </w:r>
      <w:r w:rsidRPr="00897650">
        <w:rPr>
          <w:rFonts w:asciiTheme="minorHAnsi" w:hAnsiTheme="minorHAnsi" w:cstheme="minorHAnsi"/>
          <w:b/>
          <w:bCs/>
          <w:lang w:eastAsia="en-US"/>
        </w:rPr>
        <w:t>)</w:t>
      </w:r>
      <w:r w:rsidRPr="00897650">
        <w:rPr>
          <w:rFonts w:asciiTheme="minorHAnsi" w:hAnsiTheme="minorHAnsi" w:cstheme="minorHAnsi"/>
          <w:b/>
          <w:bCs/>
          <w:lang w:eastAsia="en-US"/>
        </w:rPr>
        <w:tab/>
      </w:r>
      <w:r w:rsidR="00A36884" w:rsidRPr="00897650">
        <w:rPr>
          <w:rFonts w:asciiTheme="minorHAnsi" w:hAnsiTheme="minorHAnsi" w:cstheme="minorHAnsi"/>
          <w:b/>
          <w:lang w:eastAsia="en-US"/>
        </w:rPr>
        <w:t xml:space="preserve">Dunn, </w:t>
      </w:r>
      <w:r w:rsidR="00A36884" w:rsidRPr="00897650">
        <w:rPr>
          <w:rFonts w:asciiTheme="minorHAnsi" w:hAnsiTheme="minorHAnsi" w:cstheme="minorHAnsi"/>
          <w:lang w:eastAsia="en-US"/>
        </w:rPr>
        <w:t>“Men of Terry Street,” “A Removal from Terry Street,” “Empires”</w:t>
      </w:r>
    </w:p>
    <w:p w:rsidR="00902CA4" w:rsidRPr="00897650" w:rsidRDefault="00854C9E" w:rsidP="00CE2145">
      <w:pPr>
        <w:spacing w:line="276" w:lineRule="auto"/>
        <w:rPr>
          <w:rFonts w:asciiTheme="minorHAnsi" w:hAnsiTheme="minorHAnsi" w:cstheme="minorHAnsi"/>
          <w:b/>
          <w:lang w:eastAsia="en-US"/>
        </w:rPr>
      </w:pPr>
      <w:r w:rsidRPr="00897650">
        <w:rPr>
          <w:rFonts w:asciiTheme="minorHAnsi" w:hAnsiTheme="minorHAnsi" w:cstheme="minorHAnsi"/>
          <w:b/>
          <w:bCs/>
          <w:lang w:eastAsia="en-US"/>
        </w:rPr>
        <w:t>Week 10 (</w:t>
      </w:r>
      <w:r w:rsidRPr="00897650">
        <w:rPr>
          <w:rFonts w:asciiTheme="minorHAnsi" w:hAnsiTheme="minorHAnsi" w:cstheme="minorHAnsi"/>
          <w:b/>
        </w:rPr>
        <w:t>April 15-19)</w:t>
      </w:r>
      <w:r w:rsidRPr="00897650">
        <w:rPr>
          <w:rFonts w:asciiTheme="minorHAnsi" w:hAnsiTheme="minorHAnsi" w:cstheme="minorHAnsi"/>
        </w:rPr>
        <w:t xml:space="preserve">             </w:t>
      </w:r>
      <w:r w:rsidR="00902CA4" w:rsidRPr="00897650">
        <w:rPr>
          <w:rFonts w:asciiTheme="minorHAnsi" w:hAnsiTheme="minorHAnsi" w:cstheme="minorHAnsi"/>
          <w:b/>
          <w:lang w:eastAsia="en-US"/>
        </w:rPr>
        <w:t xml:space="preserve">Fenton, </w:t>
      </w:r>
      <w:r w:rsidR="00902CA4" w:rsidRPr="00897650">
        <w:rPr>
          <w:rFonts w:asciiTheme="minorHAnsi" w:hAnsiTheme="minorHAnsi" w:cstheme="minorHAnsi"/>
          <w:lang w:eastAsia="en-US"/>
        </w:rPr>
        <w:t>“A German Requiem”</w:t>
      </w:r>
      <w:r w:rsidR="00902CA4" w:rsidRPr="00897650">
        <w:rPr>
          <w:rFonts w:asciiTheme="minorHAnsi" w:hAnsiTheme="minorHAnsi" w:cstheme="minorHAnsi"/>
          <w:b/>
          <w:lang w:eastAsia="en-US"/>
        </w:rPr>
        <w:t xml:space="preserve"> </w:t>
      </w:r>
    </w:p>
    <w:p w:rsidR="00902CA4" w:rsidRPr="00897650" w:rsidRDefault="00902CA4" w:rsidP="00902CA4">
      <w:pPr>
        <w:spacing w:line="276" w:lineRule="auto"/>
        <w:ind w:left="2832"/>
        <w:rPr>
          <w:rFonts w:asciiTheme="minorHAnsi" w:hAnsiTheme="minorHAnsi" w:cstheme="minorHAnsi"/>
          <w:b/>
          <w:lang w:eastAsia="en-US"/>
        </w:rPr>
      </w:pPr>
      <w:proofErr w:type="spellStart"/>
      <w:r w:rsidRPr="00897650">
        <w:rPr>
          <w:rFonts w:asciiTheme="minorHAnsi" w:hAnsiTheme="minorHAnsi" w:cstheme="minorHAnsi"/>
          <w:b/>
          <w:lang w:eastAsia="en-US"/>
        </w:rPr>
        <w:t>Raine</w:t>
      </w:r>
      <w:proofErr w:type="spellEnd"/>
      <w:r w:rsidRPr="00897650">
        <w:rPr>
          <w:rFonts w:asciiTheme="minorHAnsi" w:hAnsiTheme="minorHAnsi" w:cstheme="minorHAnsi"/>
          <w:b/>
          <w:lang w:eastAsia="en-US"/>
        </w:rPr>
        <w:t xml:space="preserve">, </w:t>
      </w:r>
      <w:r w:rsidRPr="00897650">
        <w:rPr>
          <w:rFonts w:asciiTheme="minorHAnsi" w:hAnsiTheme="minorHAnsi" w:cstheme="minorHAnsi"/>
          <w:lang w:eastAsia="en-US"/>
        </w:rPr>
        <w:t>“A Martian Sends a Postcard Home,”</w:t>
      </w:r>
      <w:r w:rsidRPr="00897650">
        <w:rPr>
          <w:rFonts w:asciiTheme="minorHAnsi" w:hAnsiTheme="minorHAnsi" w:cstheme="minorHAnsi"/>
          <w:b/>
          <w:lang w:eastAsia="en-US"/>
        </w:rPr>
        <w:t xml:space="preserve"> </w:t>
      </w:r>
    </w:p>
    <w:p w:rsidR="00902CA4" w:rsidRPr="00897650" w:rsidRDefault="00902CA4" w:rsidP="00902CA4">
      <w:pPr>
        <w:spacing w:line="276" w:lineRule="auto"/>
        <w:ind w:left="2832"/>
        <w:rPr>
          <w:rFonts w:asciiTheme="minorHAnsi" w:hAnsiTheme="minorHAnsi" w:cstheme="minorHAnsi"/>
          <w:lang w:eastAsia="en-US"/>
        </w:rPr>
      </w:pPr>
      <w:r w:rsidRPr="00897650">
        <w:rPr>
          <w:rFonts w:asciiTheme="minorHAnsi" w:hAnsiTheme="minorHAnsi" w:cstheme="minorHAnsi"/>
          <w:b/>
          <w:lang w:eastAsia="en-US"/>
        </w:rPr>
        <w:t xml:space="preserve">Kay, </w:t>
      </w:r>
      <w:r w:rsidRPr="00897650">
        <w:rPr>
          <w:rFonts w:asciiTheme="minorHAnsi" w:hAnsiTheme="minorHAnsi" w:cstheme="minorHAnsi"/>
          <w:lang w:eastAsia="en-US"/>
        </w:rPr>
        <w:t>“The Telling Part”</w:t>
      </w:r>
    </w:p>
    <w:p w:rsidR="00902CA4" w:rsidRPr="00897650" w:rsidRDefault="00854C9E" w:rsidP="00902CA4">
      <w:pPr>
        <w:spacing w:line="276" w:lineRule="auto"/>
        <w:rPr>
          <w:rFonts w:asciiTheme="minorHAnsi" w:hAnsiTheme="minorHAnsi" w:cstheme="minorHAnsi"/>
          <w:b/>
          <w:lang w:eastAsia="en-US"/>
        </w:rPr>
      </w:pPr>
      <w:r w:rsidRPr="00897650">
        <w:rPr>
          <w:rFonts w:asciiTheme="minorHAnsi" w:hAnsiTheme="minorHAnsi" w:cstheme="minorHAnsi"/>
          <w:b/>
          <w:bCs/>
        </w:rPr>
        <w:t>Week 11 (</w:t>
      </w:r>
      <w:r w:rsidRPr="00897650">
        <w:rPr>
          <w:rFonts w:asciiTheme="minorHAnsi" w:hAnsiTheme="minorHAnsi" w:cstheme="minorHAnsi"/>
          <w:b/>
        </w:rPr>
        <w:t>April 22-26</w:t>
      </w:r>
      <w:r w:rsidRPr="00897650">
        <w:rPr>
          <w:rFonts w:asciiTheme="minorHAnsi" w:hAnsiTheme="minorHAnsi" w:cstheme="minorHAnsi"/>
          <w:b/>
          <w:bCs/>
        </w:rPr>
        <w:t xml:space="preserve">)            </w:t>
      </w:r>
      <w:r w:rsidR="00902CA4" w:rsidRPr="00897650">
        <w:rPr>
          <w:rFonts w:asciiTheme="minorHAnsi" w:hAnsiTheme="minorHAnsi" w:cstheme="minorHAnsi"/>
          <w:b/>
          <w:lang w:eastAsia="en-US"/>
        </w:rPr>
        <w:t xml:space="preserve">Motion, </w:t>
      </w:r>
      <w:r w:rsidR="00902CA4" w:rsidRPr="00897650">
        <w:rPr>
          <w:rFonts w:asciiTheme="minorHAnsi" w:hAnsiTheme="minorHAnsi" w:cstheme="minorHAnsi"/>
          <w:lang w:eastAsia="en-US"/>
        </w:rPr>
        <w:t>“A Dying Race”</w:t>
      </w:r>
    </w:p>
    <w:p w:rsidR="00902CA4" w:rsidRPr="00897650" w:rsidRDefault="00902CA4" w:rsidP="00902CA4">
      <w:pPr>
        <w:spacing w:line="276" w:lineRule="auto"/>
        <w:ind w:left="2124" w:firstLine="708"/>
        <w:rPr>
          <w:rFonts w:asciiTheme="minorHAnsi" w:hAnsiTheme="minorHAnsi" w:cstheme="minorHAnsi"/>
          <w:b/>
          <w:lang w:eastAsia="en-US"/>
        </w:rPr>
      </w:pPr>
      <w:r w:rsidRPr="00897650">
        <w:rPr>
          <w:rFonts w:asciiTheme="minorHAnsi" w:hAnsiTheme="minorHAnsi" w:cstheme="minorHAnsi"/>
          <w:b/>
          <w:lang w:eastAsia="en-US"/>
        </w:rPr>
        <w:t xml:space="preserve">Duffy, </w:t>
      </w:r>
      <w:r w:rsidRPr="00897650">
        <w:rPr>
          <w:rFonts w:asciiTheme="minorHAnsi" w:hAnsiTheme="minorHAnsi" w:cstheme="minorHAnsi"/>
          <w:lang w:eastAsia="en-US"/>
        </w:rPr>
        <w:t>“Medusa,” “Havisham,” “Penelope”</w:t>
      </w:r>
    </w:p>
    <w:p w:rsidR="00902CA4" w:rsidRPr="00897650" w:rsidRDefault="00854C9E" w:rsidP="00CE2145">
      <w:pPr>
        <w:rPr>
          <w:rFonts w:asciiTheme="minorHAnsi" w:hAnsiTheme="minorHAnsi" w:cstheme="minorHAnsi"/>
        </w:rPr>
      </w:pPr>
      <w:r w:rsidRPr="00897650">
        <w:rPr>
          <w:rFonts w:asciiTheme="minorHAnsi" w:hAnsiTheme="minorHAnsi" w:cstheme="minorHAnsi"/>
          <w:b/>
          <w:bCs/>
        </w:rPr>
        <w:t>Week 12 (</w:t>
      </w:r>
      <w:r w:rsidRPr="00897650">
        <w:rPr>
          <w:rFonts w:asciiTheme="minorHAnsi" w:hAnsiTheme="minorHAnsi" w:cstheme="minorHAnsi"/>
          <w:b/>
        </w:rPr>
        <w:t>April 29- May 3</w:t>
      </w:r>
      <w:r w:rsidRPr="00897650">
        <w:rPr>
          <w:rFonts w:asciiTheme="minorHAnsi" w:hAnsiTheme="minorHAnsi" w:cstheme="minorHAnsi"/>
          <w:b/>
          <w:bCs/>
        </w:rPr>
        <w:t>)</w:t>
      </w:r>
      <w:r w:rsidRPr="00897650">
        <w:rPr>
          <w:rFonts w:asciiTheme="minorHAnsi" w:hAnsiTheme="minorHAnsi" w:cstheme="minorHAnsi"/>
          <w:b/>
          <w:bCs/>
        </w:rPr>
        <w:tab/>
      </w:r>
      <w:proofErr w:type="spellStart"/>
      <w:r w:rsidR="00902CA4" w:rsidRPr="00897650">
        <w:rPr>
          <w:rFonts w:asciiTheme="minorHAnsi" w:hAnsiTheme="minorHAnsi" w:cstheme="minorHAnsi"/>
          <w:b/>
          <w:lang w:eastAsia="en-US"/>
        </w:rPr>
        <w:t>Greenlaw</w:t>
      </w:r>
      <w:proofErr w:type="spellEnd"/>
      <w:r w:rsidR="00902CA4" w:rsidRPr="00897650">
        <w:rPr>
          <w:rFonts w:asciiTheme="minorHAnsi" w:hAnsiTheme="minorHAnsi" w:cstheme="minorHAnsi"/>
          <w:b/>
          <w:lang w:eastAsia="en-US"/>
        </w:rPr>
        <w:t xml:space="preserve">, </w:t>
      </w:r>
      <w:r w:rsidR="00902CA4" w:rsidRPr="00897650">
        <w:rPr>
          <w:rFonts w:asciiTheme="minorHAnsi" w:hAnsiTheme="minorHAnsi" w:cstheme="minorHAnsi"/>
          <w:lang w:eastAsia="en-US"/>
        </w:rPr>
        <w:t>“Galileo’s Wife”</w:t>
      </w:r>
    </w:p>
    <w:p w:rsidR="00902CA4" w:rsidRPr="00897650" w:rsidRDefault="00902CA4" w:rsidP="00902CA4">
      <w:pPr>
        <w:spacing w:line="276" w:lineRule="auto"/>
        <w:ind w:left="2124" w:firstLine="708"/>
        <w:rPr>
          <w:rFonts w:asciiTheme="minorHAnsi" w:hAnsiTheme="minorHAnsi" w:cstheme="minorHAnsi"/>
        </w:rPr>
      </w:pPr>
      <w:r w:rsidRPr="00897650">
        <w:rPr>
          <w:rFonts w:asciiTheme="minorHAnsi" w:hAnsiTheme="minorHAnsi" w:cstheme="minorHAnsi"/>
          <w:b/>
          <w:bCs/>
        </w:rPr>
        <w:t xml:space="preserve"> </w:t>
      </w:r>
      <w:r w:rsidRPr="00897650">
        <w:rPr>
          <w:rFonts w:asciiTheme="minorHAnsi" w:hAnsiTheme="minorHAnsi" w:cstheme="minorHAnsi"/>
          <w:b/>
        </w:rPr>
        <w:t xml:space="preserve">Nichols, </w:t>
      </w:r>
      <w:r w:rsidRPr="00897650">
        <w:rPr>
          <w:rFonts w:asciiTheme="minorHAnsi" w:hAnsiTheme="minorHAnsi" w:cstheme="minorHAnsi"/>
        </w:rPr>
        <w:t xml:space="preserve">“The Fat Black Woman Goes Shopping,”              </w:t>
      </w:r>
    </w:p>
    <w:p w:rsidR="00902CA4" w:rsidRPr="00897650" w:rsidRDefault="00902CA4" w:rsidP="00902CA4">
      <w:pPr>
        <w:spacing w:line="276" w:lineRule="auto"/>
        <w:rPr>
          <w:rFonts w:asciiTheme="minorHAnsi" w:hAnsiTheme="minorHAnsi" w:cstheme="minorHAnsi"/>
        </w:rPr>
      </w:pPr>
      <w:r w:rsidRPr="00897650">
        <w:rPr>
          <w:rFonts w:asciiTheme="minorHAnsi" w:hAnsiTheme="minorHAnsi" w:cstheme="minorHAnsi"/>
        </w:rPr>
        <w:t xml:space="preserve">             </w:t>
      </w:r>
      <w:r w:rsidRPr="00897650">
        <w:rPr>
          <w:rFonts w:asciiTheme="minorHAnsi" w:hAnsiTheme="minorHAnsi" w:cstheme="minorHAnsi"/>
        </w:rPr>
        <w:tab/>
      </w:r>
      <w:r w:rsidRPr="00897650">
        <w:rPr>
          <w:rFonts w:asciiTheme="minorHAnsi" w:hAnsiTheme="minorHAnsi" w:cstheme="minorHAnsi"/>
        </w:rPr>
        <w:tab/>
      </w:r>
      <w:r w:rsidRPr="00897650">
        <w:rPr>
          <w:rFonts w:asciiTheme="minorHAnsi" w:hAnsiTheme="minorHAnsi" w:cstheme="minorHAnsi"/>
        </w:rPr>
        <w:tab/>
      </w:r>
      <w:r w:rsidRPr="00897650">
        <w:rPr>
          <w:rFonts w:asciiTheme="minorHAnsi" w:hAnsiTheme="minorHAnsi" w:cstheme="minorHAnsi"/>
        </w:rPr>
        <w:tab/>
        <w:t xml:space="preserve"> “Weeping Woman”</w:t>
      </w:r>
    </w:p>
    <w:p w:rsidR="00854C9E" w:rsidRPr="00897650" w:rsidRDefault="00854C9E" w:rsidP="00CE2145">
      <w:pPr>
        <w:pStyle w:val="DefinitionList"/>
        <w:spacing w:line="276" w:lineRule="auto"/>
        <w:ind w:left="0"/>
        <w:rPr>
          <w:rFonts w:asciiTheme="minorHAnsi" w:hAnsiTheme="minorHAnsi" w:cstheme="minorHAnsi"/>
          <w:szCs w:val="24"/>
        </w:rPr>
      </w:pPr>
      <w:r w:rsidRPr="00897650">
        <w:rPr>
          <w:rFonts w:asciiTheme="minorHAnsi" w:hAnsiTheme="minorHAnsi" w:cstheme="minorHAnsi"/>
          <w:b/>
          <w:bCs/>
          <w:szCs w:val="24"/>
        </w:rPr>
        <w:t>Week 13 (</w:t>
      </w:r>
      <w:r w:rsidRPr="00897650">
        <w:rPr>
          <w:rFonts w:asciiTheme="minorHAnsi" w:hAnsiTheme="minorHAnsi" w:cstheme="minorHAnsi"/>
          <w:b/>
          <w:szCs w:val="24"/>
        </w:rPr>
        <w:t>May 6-10</w:t>
      </w:r>
      <w:r w:rsidRPr="00897650">
        <w:rPr>
          <w:rFonts w:asciiTheme="minorHAnsi" w:hAnsiTheme="minorHAnsi" w:cstheme="minorHAnsi"/>
          <w:b/>
          <w:bCs/>
          <w:szCs w:val="24"/>
        </w:rPr>
        <w:t>)</w:t>
      </w:r>
      <w:r w:rsidRPr="00897650">
        <w:rPr>
          <w:rFonts w:asciiTheme="minorHAnsi" w:hAnsiTheme="minorHAnsi" w:cstheme="minorHAnsi"/>
          <w:b/>
          <w:bCs/>
          <w:szCs w:val="24"/>
        </w:rPr>
        <w:tab/>
      </w:r>
      <w:r w:rsidRPr="00897650">
        <w:rPr>
          <w:rFonts w:asciiTheme="minorHAnsi" w:hAnsiTheme="minorHAnsi" w:cstheme="minorHAnsi"/>
          <w:b/>
          <w:bCs/>
          <w:szCs w:val="24"/>
        </w:rPr>
        <w:tab/>
      </w:r>
      <w:r w:rsidR="00315913" w:rsidRPr="00897650">
        <w:rPr>
          <w:rFonts w:asciiTheme="minorHAnsi" w:hAnsiTheme="minorHAnsi" w:cstheme="minorHAnsi"/>
          <w:b/>
          <w:bCs/>
          <w:szCs w:val="24"/>
        </w:rPr>
        <w:t xml:space="preserve">John Fuller, </w:t>
      </w:r>
      <w:r w:rsidR="00315913" w:rsidRPr="00897650">
        <w:rPr>
          <w:rFonts w:asciiTheme="minorHAnsi" w:hAnsiTheme="minorHAnsi" w:cstheme="minorHAnsi"/>
          <w:bCs/>
          <w:szCs w:val="24"/>
        </w:rPr>
        <w:t>“The Cook’s Lesson”, “Valentine”</w:t>
      </w:r>
    </w:p>
    <w:p w:rsidR="00854C9E" w:rsidRPr="00897650" w:rsidRDefault="00854C9E" w:rsidP="00002C93">
      <w:pPr>
        <w:rPr>
          <w:rFonts w:asciiTheme="minorHAnsi" w:hAnsiTheme="minorHAnsi" w:cstheme="minorHAnsi"/>
          <w:bCs/>
          <w:lang w:eastAsia="en-US"/>
        </w:rPr>
      </w:pPr>
      <w:r w:rsidRPr="00897650">
        <w:rPr>
          <w:rFonts w:asciiTheme="minorHAnsi" w:hAnsiTheme="minorHAnsi" w:cstheme="minorHAnsi"/>
          <w:b/>
          <w:bCs/>
          <w:lang w:eastAsia="en-US"/>
        </w:rPr>
        <w:t>Week 14 (</w:t>
      </w:r>
      <w:r w:rsidRPr="00897650">
        <w:rPr>
          <w:rFonts w:asciiTheme="minorHAnsi" w:hAnsiTheme="minorHAnsi" w:cstheme="minorHAnsi"/>
          <w:b/>
        </w:rPr>
        <w:t>May 13-17</w:t>
      </w:r>
      <w:r w:rsidRPr="00897650">
        <w:rPr>
          <w:rFonts w:asciiTheme="minorHAnsi" w:hAnsiTheme="minorHAnsi" w:cstheme="minorHAnsi"/>
          <w:b/>
          <w:bCs/>
          <w:lang w:eastAsia="en-US"/>
        </w:rPr>
        <w:t>)</w:t>
      </w:r>
      <w:r w:rsidRPr="00897650">
        <w:rPr>
          <w:rFonts w:asciiTheme="minorHAnsi" w:hAnsiTheme="minorHAnsi" w:cstheme="minorHAnsi"/>
          <w:b/>
          <w:bCs/>
          <w:lang w:eastAsia="en-US"/>
        </w:rPr>
        <w:tab/>
      </w:r>
      <w:r w:rsidR="00002C93" w:rsidRPr="00897650">
        <w:rPr>
          <w:rFonts w:asciiTheme="minorHAnsi" w:hAnsiTheme="minorHAnsi" w:cstheme="minorHAnsi"/>
          <w:b/>
          <w:bCs/>
          <w:lang w:eastAsia="en-US"/>
        </w:rPr>
        <w:t xml:space="preserve">Peter </w:t>
      </w:r>
      <w:proofErr w:type="spellStart"/>
      <w:r w:rsidR="00002C93" w:rsidRPr="00897650">
        <w:rPr>
          <w:rFonts w:asciiTheme="minorHAnsi" w:hAnsiTheme="minorHAnsi" w:cstheme="minorHAnsi"/>
          <w:b/>
          <w:bCs/>
          <w:lang w:eastAsia="en-US"/>
        </w:rPr>
        <w:t>Scupham</w:t>
      </w:r>
      <w:proofErr w:type="spellEnd"/>
      <w:r w:rsidR="00002C93" w:rsidRPr="00897650">
        <w:rPr>
          <w:rFonts w:asciiTheme="minorHAnsi" w:hAnsiTheme="minorHAnsi" w:cstheme="minorHAnsi"/>
          <w:b/>
          <w:bCs/>
          <w:lang w:eastAsia="en-US"/>
        </w:rPr>
        <w:t xml:space="preserve">, </w:t>
      </w:r>
      <w:r w:rsidR="00002C93" w:rsidRPr="00897650">
        <w:rPr>
          <w:rFonts w:asciiTheme="minorHAnsi" w:hAnsiTheme="minorHAnsi" w:cstheme="minorHAnsi"/>
          <w:bCs/>
          <w:lang w:eastAsia="en-US"/>
        </w:rPr>
        <w:t xml:space="preserve">“Summer Palaces”, “Die </w:t>
      </w:r>
      <w:proofErr w:type="spellStart"/>
      <w:r w:rsidR="00002C93" w:rsidRPr="00897650">
        <w:rPr>
          <w:rFonts w:asciiTheme="minorHAnsi" w:hAnsiTheme="minorHAnsi" w:cstheme="minorHAnsi"/>
          <w:bCs/>
          <w:lang w:eastAsia="en-US"/>
        </w:rPr>
        <w:t>Ahnherren</w:t>
      </w:r>
      <w:proofErr w:type="spellEnd"/>
      <w:r w:rsidR="00002C93" w:rsidRPr="00897650">
        <w:rPr>
          <w:rFonts w:asciiTheme="minorHAnsi" w:hAnsiTheme="minorHAnsi" w:cstheme="minorHAnsi"/>
          <w:bCs/>
          <w:lang w:eastAsia="en-US"/>
        </w:rPr>
        <w:t>”</w:t>
      </w:r>
    </w:p>
    <w:p w:rsidR="00854C9E" w:rsidRPr="00897650" w:rsidRDefault="00854C9E" w:rsidP="00854C9E">
      <w:pPr>
        <w:ind w:left="2124" w:firstLine="708"/>
        <w:rPr>
          <w:rFonts w:asciiTheme="minorHAnsi" w:hAnsiTheme="minorHAnsi" w:cstheme="minorHAnsi"/>
          <w:b/>
        </w:rPr>
      </w:pPr>
      <w:r w:rsidRPr="00897650">
        <w:rPr>
          <w:rFonts w:asciiTheme="minorHAnsi" w:hAnsiTheme="minorHAnsi" w:cstheme="minorHAnsi"/>
          <w:b/>
        </w:rPr>
        <w:t>Revision for the Final Exam</w:t>
      </w:r>
    </w:p>
    <w:p w:rsidR="00854C9E" w:rsidRPr="00897650" w:rsidRDefault="00854C9E" w:rsidP="00854C9E">
      <w:pPr>
        <w:rPr>
          <w:rFonts w:asciiTheme="minorHAnsi" w:hAnsiTheme="minorHAnsi" w:cstheme="minorHAnsi"/>
          <w:b/>
        </w:rPr>
      </w:pPr>
    </w:p>
    <w:p w:rsidR="00854C9E" w:rsidRPr="00897650" w:rsidRDefault="00854C9E" w:rsidP="00854C9E">
      <w:pPr>
        <w:rPr>
          <w:rFonts w:asciiTheme="minorHAnsi" w:hAnsiTheme="minorHAnsi" w:cstheme="minorHAnsi"/>
          <w:b/>
        </w:rPr>
      </w:pPr>
    </w:p>
    <w:p w:rsidR="00854C9E" w:rsidRPr="00897650" w:rsidRDefault="00854C9E" w:rsidP="00854C9E">
      <w:pPr>
        <w:rPr>
          <w:rFonts w:asciiTheme="minorHAnsi" w:hAnsiTheme="minorHAnsi" w:cstheme="minorHAnsi"/>
        </w:rPr>
      </w:pPr>
    </w:p>
    <w:p w:rsidR="00854C9E" w:rsidRPr="00897650" w:rsidRDefault="00854C9E" w:rsidP="00854C9E">
      <w:pPr>
        <w:ind w:left="2124" w:firstLine="708"/>
        <w:rPr>
          <w:rFonts w:asciiTheme="minorHAnsi" w:hAnsiTheme="minorHAnsi" w:cstheme="minorHAnsi"/>
          <w:b/>
        </w:rPr>
      </w:pPr>
      <w:r w:rsidRPr="00897650">
        <w:rPr>
          <w:rFonts w:asciiTheme="minorHAnsi" w:hAnsiTheme="minorHAnsi" w:cstheme="minorHAnsi"/>
          <w:b/>
        </w:rPr>
        <w:t>I WISH US ALL A SUCCESSFUL SEMESTER</w:t>
      </w:r>
    </w:p>
    <w:p w:rsidR="00E157EA" w:rsidRPr="00897650" w:rsidRDefault="00E157EA" w:rsidP="007506C6">
      <w:pPr>
        <w:rPr>
          <w:rFonts w:asciiTheme="minorHAnsi" w:hAnsiTheme="minorHAnsi" w:cstheme="minorHAnsi"/>
        </w:rPr>
      </w:pPr>
      <w:bookmarkStart w:id="0" w:name="_GoBack"/>
      <w:bookmarkEnd w:id="0"/>
    </w:p>
    <w:p w:rsidR="00E157EA" w:rsidRPr="00897650" w:rsidRDefault="00E157EA" w:rsidP="007506C6">
      <w:pPr>
        <w:rPr>
          <w:rFonts w:asciiTheme="minorHAnsi" w:hAnsiTheme="minorHAnsi" w:cstheme="minorHAnsi"/>
        </w:rPr>
      </w:pPr>
    </w:p>
    <w:p w:rsidR="00E157EA" w:rsidRPr="00897650" w:rsidRDefault="00E157EA" w:rsidP="007506C6">
      <w:pPr>
        <w:rPr>
          <w:rFonts w:asciiTheme="minorHAnsi" w:hAnsiTheme="minorHAnsi" w:cstheme="minorHAnsi"/>
        </w:rPr>
      </w:pPr>
    </w:p>
    <w:p w:rsidR="00E157EA" w:rsidRPr="00897650" w:rsidRDefault="00E157EA" w:rsidP="007506C6">
      <w:pPr>
        <w:rPr>
          <w:rFonts w:asciiTheme="minorHAnsi" w:hAnsiTheme="minorHAnsi" w:cstheme="minorHAnsi"/>
        </w:rPr>
      </w:pPr>
    </w:p>
    <w:sectPr w:rsidR="00E157EA" w:rsidRPr="00897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069B7"/>
    <w:multiLevelType w:val="hybridMultilevel"/>
    <w:tmpl w:val="94D8A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7B"/>
    <w:rsid w:val="00002C93"/>
    <w:rsid w:val="000248C3"/>
    <w:rsid w:val="000A7F24"/>
    <w:rsid w:val="001C6C7B"/>
    <w:rsid w:val="002220FE"/>
    <w:rsid w:val="00315913"/>
    <w:rsid w:val="0047351D"/>
    <w:rsid w:val="004C60FC"/>
    <w:rsid w:val="00500DD9"/>
    <w:rsid w:val="00543CA1"/>
    <w:rsid w:val="005B2E16"/>
    <w:rsid w:val="00612318"/>
    <w:rsid w:val="00626DE0"/>
    <w:rsid w:val="00675657"/>
    <w:rsid w:val="007506C6"/>
    <w:rsid w:val="00790ADD"/>
    <w:rsid w:val="00816546"/>
    <w:rsid w:val="00854C9E"/>
    <w:rsid w:val="00897650"/>
    <w:rsid w:val="008C41CF"/>
    <w:rsid w:val="00902CA4"/>
    <w:rsid w:val="00922667"/>
    <w:rsid w:val="00A36884"/>
    <w:rsid w:val="00A67CBC"/>
    <w:rsid w:val="00B36617"/>
    <w:rsid w:val="00B961E3"/>
    <w:rsid w:val="00BD6EE9"/>
    <w:rsid w:val="00CE2145"/>
    <w:rsid w:val="00CF4C65"/>
    <w:rsid w:val="00E157EA"/>
    <w:rsid w:val="00FA0BF5"/>
    <w:rsid w:val="00FB47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17F8"/>
  <w15:chartTrackingRefBased/>
  <w15:docId w15:val="{53DB4986-450C-4D3D-BB47-B86B9483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CA1"/>
    <w:pPr>
      <w:spacing w:after="0" w:line="240" w:lineRule="auto"/>
    </w:pPr>
    <w:rPr>
      <w:rFonts w:ascii="Times New Roman" w:eastAsia="Times New Roman" w:hAnsi="Times New Roman" w:cs="Times New Roman"/>
      <w:sz w:val="24"/>
      <w:szCs w:val="24"/>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54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szCs w:val="20"/>
      <w:lang w:val="tr-TR"/>
    </w:rPr>
  </w:style>
  <w:style w:type="character" w:customStyle="1" w:styleId="HTMLPreformattedChar">
    <w:name w:val="HTML Preformatted Char"/>
    <w:basedOn w:val="DefaultParagraphFont"/>
    <w:link w:val="HTMLPreformatted"/>
    <w:uiPriority w:val="99"/>
    <w:rsid w:val="00543CA1"/>
    <w:rPr>
      <w:rFonts w:ascii="Verdana" w:eastAsia="Times New Roman" w:hAnsi="Verdana" w:cs="Courier New"/>
      <w:sz w:val="20"/>
      <w:szCs w:val="20"/>
      <w:lang w:eastAsia="tr-TR"/>
    </w:rPr>
  </w:style>
  <w:style w:type="paragraph" w:styleId="Title">
    <w:name w:val="Title"/>
    <w:basedOn w:val="Normal"/>
    <w:link w:val="TitleChar"/>
    <w:qFormat/>
    <w:rsid w:val="00543CA1"/>
    <w:pPr>
      <w:jc w:val="center"/>
    </w:pPr>
    <w:rPr>
      <w:b/>
      <w:sz w:val="20"/>
      <w:szCs w:val="20"/>
      <w:lang w:val="tr-TR"/>
    </w:rPr>
  </w:style>
  <w:style w:type="character" w:customStyle="1" w:styleId="TitleChar">
    <w:name w:val="Title Char"/>
    <w:basedOn w:val="DefaultParagraphFont"/>
    <w:link w:val="Title"/>
    <w:rsid w:val="00543CA1"/>
    <w:rPr>
      <w:rFonts w:ascii="Times New Roman" w:eastAsia="Times New Roman" w:hAnsi="Times New Roman" w:cs="Times New Roman"/>
      <w:b/>
      <w:sz w:val="20"/>
      <w:szCs w:val="20"/>
      <w:lang w:eastAsia="tr-TR"/>
    </w:rPr>
  </w:style>
  <w:style w:type="paragraph" w:customStyle="1" w:styleId="DefinitionList">
    <w:name w:val="Definition List"/>
    <w:basedOn w:val="Normal"/>
    <w:next w:val="DefinitionTerm"/>
    <w:rsid w:val="00854C9E"/>
    <w:pPr>
      <w:snapToGrid w:val="0"/>
      <w:ind w:left="360"/>
    </w:pPr>
    <w:rPr>
      <w:szCs w:val="20"/>
      <w:lang w:val="tr-TR" w:eastAsia="en-US"/>
    </w:rPr>
  </w:style>
  <w:style w:type="paragraph" w:customStyle="1" w:styleId="DefinitionTerm">
    <w:name w:val="Definition Term"/>
    <w:basedOn w:val="Normal"/>
    <w:next w:val="DefinitionList"/>
    <w:rsid w:val="00854C9E"/>
    <w:pPr>
      <w:snapToGrid w:val="0"/>
    </w:pPr>
    <w:rPr>
      <w:szCs w:val="20"/>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Ozkan</cp:lastModifiedBy>
  <cp:revision>29</cp:revision>
  <dcterms:created xsi:type="dcterms:W3CDTF">2019-02-01T07:36:00Z</dcterms:created>
  <dcterms:modified xsi:type="dcterms:W3CDTF">2020-01-08T09:22:00Z</dcterms:modified>
</cp:coreProperties>
</file>