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82FB8" w:rsidRPr="002F70C6" w:rsidTr="00BE32E1">
        <w:trPr>
          <w:trHeight w:val="1512"/>
        </w:trPr>
        <w:tc>
          <w:tcPr>
            <w:tcW w:w="1596" w:type="dxa"/>
            <w:tcBorders>
              <w:top w:val="single" w:sz="4" w:space="0" w:color="auto"/>
              <w:bottom w:val="single" w:sz="4" w:space="0" w:color="auto"/>
              <w:right w:val="single" w:sz="4" w:space="0" w:color="auto"/>
            </w:tcBorders>
          </w:tcPr>
          <w:p w:rsidR="00D82FB8" w:rsidRPr="002F70C6" w:rsidRDefault="00D82FB8" w:rsidP="00BE32E1">
            <w:pPr>
              <w:pStyle w:val="Heading1"/>
              <w:jc w:val="center"/>
              <w:rPr>
                <w:rFonts w:cs="Arial"/>
                <w:sz w:val="18"/>
                <w:szCs w:val="18"/>
              </w:rPr>
            </w:pPr>
            <w:r>
              <w:rPr>
                <w:rFonts w:cs="Arial"/>
                <w:noProof/>
                <w:sz w:val="18"/>
                <w:szCs w:val="18"/>
                <w:lang w:val="tr-TR" w:eastAsia="tr-TR"/>
              </w:rPr>
              <w:drawing>
                <wp:inline distT="0" distB="0" distL="0" distR="0">
                  <wp:extent cx="933450" cy="7715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7715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D82FB8" w:rsidRPr="002F70C6" w:rsidRDefault="00D82FB8" w:rsidP="00BE32E1">
            <w:pPr>
              <w:jc w:val="center"/>
              <w:rPr>
                <w:rFonts w:cs="Arial"/>
                <w:b/>
                <w:color w:val="000000"/>
                <w:sz w:val="18"/>
                <w:szCs w:val="18"/>
              </w:rPr>
            </w:pPr>
            <w:r w:rsidRPr="002F70C6">
              <w:rPr>
                <w:rFonts w:cs="Arial"/>
                <w:b/>
                <w:color w:val="000000"/>
                <w:sz w:val="18"/>
                <w:szCs w:val="18"/>
              </w:rPr>
              <w:t>ÇANKAYA UNIVERSITY</w:t>
            </w:r>
          </w:p>
          <w:p w:rsidR="00D82FB8" w:rsidRPr="002F70C6" w:rsidRDefault="00D82FB8" w:rsidP="00BE32E1">
            <w:pPr>
              <w:jc w:val="center"/>
              <w:rPr>
                <w:rFonts w:cs="Arial"/>
                <w:b/>
                <w:color w:val="000000"/>
                <w:sz w:val="18"/>
                <w:szCs w:val="18"/>
              </w:rPr>
            </w:pPr>
            <w:r w:rsidRPr="002F70C6">
              <w:rPr>
                <w:rFonts w:cs="Arial"/>
                <w:b/>
                <w:color w:val="000000"/>
                <w:sz w:val="18"/>
                <w:szCs w:val="18"/>
              </w:rPr>
              <w:t>Faculty of Arts and Sciences</w:t>
            </w:r>
          </w:p>
          <w:p w:rsidR="00D82FB8" w:rsidRPr="002F70C6" w:rsidRDefault="00D82FB8" w:rsidP="00BE32E1">
            <w:pPr>
              <w:jc w:val="center"/>
              <w:rPr>
                <w:rFonts w:cs="Arial"/>
                <w:b/>
                <w:color w:val="000000"/>
                <w:sz w:val="18"/>
                <w:szCs w:val="18"/>
              </w:rPr>
            </w:pPr>
          </w:p>
          <w:p w:rsidR="00D82FB8" w:rsidRPr="002F70C6" w:rsidRDefault="00D82FB8" w:rsidP="00BE32E1">
            <w:pPr>
              <w:pStyle w:val="Heading1"/>
              <w:jc w:val="center"/>
              <w:rPr>
                <w:rFonts w:cs="Arial"/>
                <w:color w:val="000000"/>
                <w:sz w:val="18"/>
                <w:szCs w:val="18"/>
              </w:rPr>
            </w:pPr>
            <w:r w:rsidRPr="002F70C6">
              <w:rPr>
                <w:rFonts w:cs="Arial"/>
                <w:b/>
                <w:color w:val="000000"/>
                <w:sz w:val="18"/>
                <w:szCs w:val="18"/>
              </w:rPr>
              <w:t>Course Definition Form</w:t>
            </w:r>
          </w:p>
        </w:tc>
      </w:tr>
    </w:tbl>
    <w:p w:rsidR="00D82FB8" w:rsidRPr="002F70C6" w:rsidRDefault="00D82FB8" w:rsidP="00D82FB8">
      <w:pPr>
        <w:ind w:right="270"/>
        <w:jc w:val="both"/>
        <w:rPr>
          <w:rFonts w:cs="Arial"/>
          <w:sz w:val="18"/>
          <w:szCs w:val="18"/>
        </w:rPr>
      </w:pPr>
    </w:p>
    <w:p w:rsidR="00D82FB8" w:rsidRPr="002F70C6" w:rsidRDefault="00D82FB8" w:rsidP="00D82FB8">
      <w:pPr>
        <w:ind w:right="49"/>
        <w:jc w:val="both"/>
        <w:rPr>
          <w:rFonts w:cs="Arial"/>
          <w:sz w:val="18"/>
          <w:szCs w:val="18"/>
        </w:rPr>
      </w:pPr>
      <w:r w:rsidRPr="002F70C6">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2F70C6">
          <w:rPr>
            <w:rStyle w:val="Hyperlink"/>
            <w:rFonts w:cs="Arial"/>
            <w:sz w:val="18"/>
            <w:szCs w:val="18"/>
          </w:rPr>
          <w:t>serpilkilic@cankaya.edu.tr</w:t>
        </w:r>
      </w:hyperlink>
      <w:r w:rsidRPr="002F70C6">
        <w:rPr>
          <w:rFonts w:cs="Arial"/>
          <w:sz w:val="18"/>
          <w:szCs w:val="18"/>
        </w:rPr>
        <w:t xml:space="preserve">. Upon receipt of </w:t>
      </w:r>
      <w:r w:rsidRPr="002F70C6">
        <w:rPr>
          <w:rFonts w:cs="Arial"/>
          <w:i/>
          <w:sz w:val="18"/>
          <w:szCs w:val="18"/>
        </w:rPr>
        <w:t>both copies</w:t>
      </w:r>
      <w:r w:rsidRPr="002F70C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82FB8" w:rsidRPr="002F70C6" w:rsidRDefault="00D82FB8" w:rsidP="00D82FB8">
      <w:pPr>
        <w:ind w:right="270"/>
        <w:jc w:val="both"/>
        <w:rPr>
          <w:rFonts w:cs="Arial"/>
          <w:sz w:val="18"/>
          <w:szCs w:val="18"/>
        </w:rPr>
      </w:pPr>
    </w:p>
    <w:p w:rsidR="00D82FB8" w:rsidRPr="002F70C6" w:rsidRDefault="00D82FB8" w:rsidP="00D82FB8">
      <w:pPr>
        <w:rPr>
          <w:rFonts w:cs="Arial"/>
          <w:b/>
          <w:sz w:val="18"/>
          <w:szCs w:val="18"/>
        </w:rPr>
      </w:pPr>
    </w:p>
    <w:p w:rsidR="00D82FB8" w:rsidRPr="002F70C6" w:rsidRDefault="00D82FB8" w:rsidP="00D82FB8">
      <w:pPr>
        <w:rPr>
          <w:rFonts w:cs="Arial"/>
          <w:b/>
          <w:sz w:val="18"/>
          <w:szCs w:val="18"/>
        </w:rPr>
      </w:pPr>
      <w:r w:rsidRPr="002F70C6">
        <w:rPr>
          <w:rFonts w:cs="Arial"/>
          <w:b/>
          <w:sz w:val="18"/>
          <w:szCs w:val="18"/>
        </w:rPr>
        <w:t>Part I.  Basic Course Information</w:t>
      </w:r>
    </w:p>
    <w:p w:rsidR="00D82FB8" w:rsidRPr="002F70C6" w:rsidRDefault="00D82FB8" w:rsidP="00D82FB8">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82FB8" w:rsidRPr="002F70C6" w:rsidTr="00BE32E1">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b/>
                <w:sz w:val="18"/>
                <w:szCs w:val="18"/>
              </w:rPr>
            </w:pPr>
            <w:r w:rsidRPr="002F70C6">
              <w:rPr>
                <w:rFonts w:cs="Arial"/>
                <w:b/>
                <w:sz w:val="18"/>
                <w:szCs w:val="18"/>
              </w:rPr>
              <w:t>Department Name</w:t>
            </w:r>
          </w:p>
        </w:tc>
        <w:tc>
          <w:tcPr>
            <w:tcW w:w="6082" w:type="dxa"/>
            <w:gridSpan w:val="4"/>
            <w:tcBorders>
              <w:left w:val="single" w:sz="4" w:space="0" w:color="auto"/>
              <w:right w:val="single" w:sz="4" w:space="0" w:color="auto"/>
            </w:tcBorders>
            <w:vAlign w:val="center"/>
          </w:tcPr>
          <w:p w:rsidR="00D82FB8" w:rsidRPr="002F70C6" w:rsidRDefault="00D82FB8" w:rsidP="00BE32E1">
            <w:pPr>
              <w:rPr>
                <w:rFonts w:cs="Arial"/>
                <w:bCs/>
                <w:caps/>
                <w:sz w:val="18"/>
                <w:szCs w:val="18"/>
              </w:rPr>
            </w:pPr>
            <w:r w:rsidRPr="002F70C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b/>
                <w:sz w:val="18"/>
                <w:szCs w:val="18"/>
              </w:rPr>
            </w:pPr>
            <w:r w:rsidRPr="002F70C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82FB8" w:rsidRPr="002F70C6" w:rsidTr="00BE32E1">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r w:rsidRPr="002F70C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r w:rsidRPr="002F70C6">
                    <w:rPr>
                      <w:rFonts w:cs="Arial"/>
                      <w:sz w:val="18"/>
                      <w:szCs w:val="18"/>
                    </w:rPr>
                    <w:t>1</w:t>
                  </w:r>
                </w:p>
              </w:tc>
            </w:tr>
          </w:tbl>
          <w:p w:rsidR="00D82FB8" w:rsidRPr="002F70C6" w:rsidRDefault="00D82FB8" w:rsidP="00BE32E1">
            <w:pPr>
              <w:rPr>
                <w:rFonts w:cs="Arial"/>
                <w:b/>
                <w:sz w:val="18"/>
                <w:szCs w:val="18"/>
              </w:rPr>
            </w:pPr>
          </w:p>
        </w:tc>
      </w:tr>
      <w:tr w:rsidR="00D82FB8" w:rsidRPr="002F70C6" w:rsidTr="00BE32E1">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b/>
                <w:sz w:val="18"/>
                <w:szCs w:val="18"/>
              </w:rPr>
            </w:pPr>
            <w:r w:rsidRPr="002F70C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82FB8" w:rsidRPr="002F70C6" w:rsidTr="00BE32E1">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r w:rsidRPr="002F70C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r w:rsidRPr="002F70C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r w:rsidRPr="002F70C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r w:rsidRPr="002F70C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r>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82FB8" w:rsidRPr="002F70C6" w:rsidRDefault="00D82FB8" w:rsidP="00BE32E1">
            <w:pPr>
              <w:spacing w:before="40" w:after="40"/>
              <w:rPr>
                <w:rFonts w:cs="Arial"/>
                <w:b/>
                <w:sz w:val="18"/>
                <w:szCs w:val="18"/>
              </w:rPr>
            </w:pPr>
            <w:r w:rsidRPr="002F70C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82FB8" w:rsidRPr="002F70C6" w:rsidRDefault="00D82FB8" w:rsidP="00BE32E1">
                  <w:pPr>
                    <w:spacing w:before="40" w:after="40"/>
                    <w:jc w:val="center"/>
                    <w:rPr>
                      <w:rFonts w:cs="Arial"/>
                      <w:sz w:val="18"/>
                      <w:szCs w:val="18"/>
                    </w:rPr>
                  </w:pPr>
                  <w:r w:rsidRPr="002F70C6">
                    <w:rPr>
                      <w:rFonts w:cs="Arial"/>
                      <w:sz w:val="18"/>
                      <w:szCs w:val="18"/>
                    </w:rPr>
                    <w:t>3</w:t>
                  </w:r>
                </w:p>
              </w:tc>
            </w:tr>
          </w:tbl>
          <w:p w:rsidR="00D82FB8" w:rsidRPr="002F70C6" w:rsidRDefault="00D82FB8" w:rsidP="00BE32E1">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82FB8" w:rsidRPr="002F70C6" w:rsidRDefault="00D82FB8" w:rsidP="00BE32E1">
            <w:pPr>
              <w:rPr>
                <w:rFonts w:cs="Arial"/>
                <w:b/>
                <w:sz w:val="18"/>
                <w:szCs w:val="18"/>
              </w:rPr>
            </w:pPr>
            <w:r w:rsidRPr="002F70C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82FB8" w:rsidRPr="002F70C6" w:rsidRDefault="00D82FB8" w:rsidP="00BE32E1">
                  <w:pPr>
                    <w:spacing w:before="40" w:after="40"/>
                    <w:jc w:val="center"/>
                    <w:rPr>
                      <w:rFonts w:cs="Arial"/>
                      <w:sz w:val="18"/>
                      <w:szCs w:val="18"/>
                    </w:rPr>
                  </w:pPr>
                  <w:r w:rsidRPr="002F70C6">
                    <w:rPr>
                      <w:rFonts w:cs="Arial"/>
                      <w:sz w:val="18"/>
                      <w:szCs w:val="18"/>
                    </w:rPr>
                    <w:t>0</w:t>
                  </w:r>
                </w:p>
              </w:tc>
            </w:tr>
          </w:tbl>
          <w:p w:rsidR="00D82FB8" w:rsidRPr="002F70C6" w:rsidRDefault="00D82FB8" w:rsidP="00BE32E1">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82FB8" w:rsidRPr="002F70C6" w:rsidRDefault="00D82FB8" w:rsidP="00BE32E1">
            <w:pPr>
              <w:rPr>
                <w:rFonts w:cs="Arial"/>
                <w:b/>
                <w:sz w:val="18"/>
                <w:szCs w:val="18"/>
              </w:rPr>
            </w:pPr>
            <w:r w:rsidRPr="002F70C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82FB8" w:rsidRPr="002F70C6" w:rsidTr="00BE32E1">
              <w:tc>
                <w:tcPr>
                  <w:tcW w:w="284" w:type="dxa"/>
                  <w:tcBorders>
                    <w:top w:val="single" w:sz="4" w:space="0" w:color="000000"/>
                    <w:left w:val="single" w:sz="4" w:space="0" w:color="000000"/>
                    <w:bottom w:val="single" w:sz="4" w:space="0" w:color="000000"/>
                    <w:right w:val="single" w:sz="4" w:space="0" w:color="000000"/>
                  </w:tcBorders>
                  <w:vAlign w:val="center"/>
                </w:tcPr>
                <w:p w:rsidR="00D82FB8" w:rsidRPr="002F70C6" w:rsidRDefault="00D82FB8" w:rsidP="00BE32E1">
                  <w:pPr>
                    <w:spacing w:before="40" w:after="40"/>
                    <w:jc w:val="center"/>
                    <w:rPr>
                      <w:rFonts w:cs="Arial"/>
                      <w:sz w:val="18"/>
                      <w:szCs w:val="18"/>
                    </w:rPr>
                  </w:pPr>
                  <w:r w:rsidRPr="002F70C6">
                    <w:rPr>
                      <w:rFonts w:cs="Arial"/>
                      <w:sz w:val="18"/>
                      <w:szCs w:val="18"/>
                    </w:rPr>
                    <w:t>3</w:t>
                  </w:r>
                </w:p>
              </w:tc>
            </w:tr>
          </w:tbl>
          <w:p w:rsidR="00D82FB8" w:rsidRPr="002F70C6" w:rsidRDefault="00D82FB8" w:rsidP="00BE32E1">
            <w:pPr>
              <w:rPr>
                <w:rFonts w:cs="Arial"/>
                <w:b/>
                <w:sz w:val="18"/>
                <w:szCs w:val="18"/>
              </w:rPr>
            </w:pPr>
          </w:p>
        </w:tc>
      </w:tr>
      <w:tr w:rsidR="00D82FB8" w:rsidRPr="002F70C6" w:rsidTr="00BE32E1">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b/>
                <w:sz w:val="18"/>
                <w:szCs w:val="18"/>
              </w:rPr>
            </w:pPr>
            <w:r w:rsidRPr="002F70C6">
              <w:rPr>
                <w:rFonts w:cs="Arial"/>
                <w:b/>
                <w:sz w:val="18"/>
                <w:szCs w:val="18"/>
              </w:rPr>
              <w:t>Course Web Site</w:t>
            </w:r>
          </w:p>
        </w:tc>
        <w:tc>
          <w:tcPr>
            <w:tcW w:w="6082" w:type="dxa"/>
            <w:gridSpan w:val="4"/>
            <w:tcBorders>
              <w:left w:val="single" w:sz="4" w:space="0" w:color="auto"/>
              <w:right w:val="single" w:sz="4" w:space="0" w:color="auto"/>
            </w:tcBorders>
            <w:vAlign w:val="center"/>
          </w:tcPr>
          <w:p w:rsidR="00D82FB8" w:rsidRPr="002F70C6" w:rsidRDefault="00D82FB8" w:rsidP="00BE32E1">
            <w:pPr>
              <w:rPr>
                <w:rFonts w:cs="Arial"/>
                <w:b/>
                <w:sz w:val="18"/>
                <w:szCs w:val="18"/>
              </w:rPr>
            </w:pPr>
            <w:r w:rsidRPr="002F70C6">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82FB8" w:rsidRPr="002F70C6" w:rsidRDefault="00D82FB8" w:rsidP="00BE32E1">
            <w:pPr>
              <w:rPr>
                <w:rFonts w:cs="Arial"/>
                <w:b/>
                <w:sz w:val="18"/>
                <w:szCs w:val="18"/>
              </w:rPr>
            </w:pPr>
            <w:r w:rsidRPr="002F70C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82FB8" w:rsidRPr="002F70C6" w:rsidTr="00BE32E1">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r w:rsidRPr="002F70C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r w:rsidRPr="002F70C6">
                    <w:rPr>
                      <w:rFonts w:cs="Arial"/>
                      <w:sz w:val="18"/>
                      <w:szCs w:val="18"/>
                    </w:rPr>
                    <w:t>4</w:t>
                  </w:r>
                </w:p>
              </w:tc>
            </w:tr>
          </w:tbl>
          <w:p w:rsidR="00D82FB8" w:rsidRPr="002F70C6" w:rsidRDefault="00D82FB8" w:rsidP="00BE32E1">
            <w:pPr>
              <w:rPr>
                <w:rFonts w:cs="Arial"/>
                <w:b/>
                <w:sz w:val="18"/>
                <w:szCs w:val="18"/>
              </w:rPr>
            </w:pPr>
          </w:p>
        </w:tc>
      </w:tr>
    </w:tbl>
    <w:p w:rsidR="00D82FB8" w:rsidRPr="002F70C6" w:rsidRDefault="00D82FB8" w:rsidP="00D82FB8">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82FB8" w:rsidRPr="002F70C6" w:rsidTr="00BE32E1">
        <w:trPr>
          <w:trHeight w:val="424"/>
        </w:trPr>
        <w:tc>
          <w:tcPr>
            <w:tcW w:w="10343" w:type="dxa"/>
            <w:gridSpan w:val="2"/>
            <w:shd w:val="clear" w:color="auto" w:fill="D9D9D9"/>
            <w:vAlign w:val="center"/>
          </w:tcPr>
          <w:p w:rsidR="00D82FB8" w:rsidRPr="002F70C6" w:rsidRDefault="00D82FB8" w:rsidP="00BE32E1">
            <w:pPr>
              <w:rPr>
                <w:rFonts w:cs="Arial"/>
                <w:b/>
                <w:sz w:val="18"/>
                <w:szCs w:val="18"/>
              </w:rPr>
            </w:pPr>
            <w:r w:rsidRPr="002F70C6">
              <w:rPr>
                <w:rFonts w:cs="Arial"/>
                <w:b/>
                <w:sz w:val="18"/>
                <w:szCs w:val="18"/>
              </w:rPr>
              <w:t>Course Name</w:t>
            </w:r>
          </w:p>
          <w:p w:rsidR="00D82FB8" w:rsidRPr="002F70C6" w:rsidRDefault="00D82FB8" w:rsidP="00BE32E1">
            <w:pPr>
              <w:rPr>
                <w:rFonts w:cs="Arial"/>
                <w:b/>
                <w:sz w:val="18"/>
                <w:szCs w:val="18"/>
              </w:rPr>
            </w:pPr>
            <w:r w:rsidRPr="002F70C6">
              <w:rPr>
                <w:rFonts w:cs="Arial"/>
                <w:i/>
                <w:sz w:val="18"/>
                <w:szCs w:val="18"/>
              </w:rPr>
              <w:t>This information will appear in the printed catalogs and on the web online catalog.</w:t>
            </w:r>
          </w:p>
        </w:tc>
      </w:tr>
      <w:tr w:rsidR="00D82FB8" w:rsidRPr="002F70C6" w:rsidTr="00BE32E1">
        <w:trPr>
          <w:trHeight w:val="424"/>
        </w:trPr>
        <w:tc>
          <w:tcPr>
            <w:tcW w:w="1035" w:type="dxa"/>
            <w:shd w:val="clear" w:color="auto" w:fill="D9D9D9"/>
            <w:vAlign w:val="center"/>
          </w:tcPr>
          <w:p w:rsidR="00D82FB8" w:rsidRPr="002F70C6" w:rsidRDefault="00D82FB8" w:rsidP="00BE32E1">
            <w:pPr>
              <w:rPr>
                <w:rFonts w:cs="Arial"/>
                <w:b/>
                <w:sz w:val="18"/>
                <w:szCs w:val="18"/>
              </w:rPr>
            </w:pPr>
            <w:r w:rsidRPr="002F70C6">
              <w:rPr>
                <w:rFonts w:cs="Arial"/>
                <w:sz w:val="18"/>
                <w:szCs w:val="18"/>
              </w:rPr>
              <w:t>English Name</w:t>
            </w:r>
          </w:p>
        </w:tc>
        <w:tc>
          <w:tcPr>
            <w:tcW w:w="9308" w:type="dxa"/>
            <w:vAlign w:val="center"/>
          </w:tcPr>
          <w:p w:rsidR="00D82FB8" w:rsidRPr="002F70C6" w:rsidRDefault="00D82FB8" w:rsidP="00BE32E1">
            <w:pPr>
              <w:rPr>
                <w:rFonts w:cs="Arial"/>
                <w:sz w:val="18"/>
                <w:szCs w:val="18"/>
              </w:rPr>
            </w:pPr>
            <w:r w:rsidRPr="002F70C6">
              <w:rPr>
                <w:rFonts w:cs="Arial"/>
                <w:sz w:val="18"/>
                <w:szCs w:val="18"/>
              </w:rPr>
              <w:t>American Poetry</w:t>
            </w:r>
          </w:p>
        </w:tc>
      </w:tr>
      <w:tr w:rsidR="00D82FB8" w:rsidRPr="002F70C6" w:rsidTr="00BE32E1">
        <w:trPr>
          <w:trHeight w:val="424"/>
        </w:trPr>
        <w:tc>
          <w:tcPr>
            <w:tcW w:w="1035" w:type="dxa"/>
            <w:shd w:val="clear" w:color="auto" w:fill="D9D9D9"/>
            <w:vAlign w:val="center"/>
          </w:tcPr>
          <w:p w:rsidR="00D82FB8" w:rsidRPr="002F70C6" w:rsidRDefault="00D82FB8" w:rsidP="00BE32E1">
            <w:pPr>
              <w:rPr>
                <w:rFonts w:cs="Arial"/>
                <w:b/>
                <w:sz w:val="18"/>
                <w:szCs w:val="18"/>
              </w:rPr>
            </w:pPr>
            <w:r w:rsidRPr="002F70C6">
              <w:rPr>
                <w:rFonts w:cs="Arial"/>
                <w:sz w:val="18"/>
                <w:szCs w:val="18"/>
              </w:rPr>
              <w:t>Turkish Name</w:t>
            </w:r>
          </w:p>
        </w:tc>
        <w:tc>
          <w:tcPr>
            <w:tcW w:w="9308" w:type="dxa"/>
            <w:vAlign w:val="center"/>
          </w:tcPr>
          <w:p w:rsidR="00D82FB8" w:rsidRPr="002F70C6" w:rsidRDefault="00D82FB8" w:rsidP="00BE32E1">
            <w:pPr>
              <w:rPr>
                <w:rFonts w:cs="Arial"/>
                <w:sz w:val="18"/>
                <w:szCs w:val="18"/>
              </w:rPr>
            </w:pPr>
            <w:r w:rsidRPr="002F70C6">
              <w:rPr>
                <w:rFonts w:cs="Arial"/>
                <w:sz w:val="18"/>
                <w:szCs w:val="18"/>
              </w:rPr>
              <w:t>Amerikan Şiiri</w:t>
            </w:r>
          </w:p>
        </w:tc>
      </w:tr>
    </w:tbl>
    <w:p w:rsidR="00D82FB8" w:rsidRPr="002F70C6" w:rsidRDefault="00D82FB8" w:rsidP="00D82FB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82FB8" w:rsidRPr="002F70C6" w:rsidTr="00BE32E1">
        <w:trPr>
          <w:cantSplit/>
          <w:trHeight w:val="332"/>
        </w:trPr>
        <w:tc>
          <w:tcPr>
            <w:tcW w:w="10348" w:type="dxa"/>
            <w:shd w:val="pct15" w:color="000000" w:fill="FFFFFF"/>
            <w:vAlign w:val="center"/>
          </w:tcPr>
          <w:p w:rsidR="00D82FB8" w:rsidRPr="002F70C6" w:rsidRDefault="00D82FB8" w:rsidP="00BE32E1">
            <w:pPr>
              <w:rPr>
                <w:rFonts w:cs="Arial"/>
                <w:b/>
                <w:sz w:val="18"/>
                <w:szCs w:val="18"/>
              </w:rPr>
            </w:pPr>
            <w:r w:rsidRPr="002F70C6">
              <w:rPr>
                <w:rFonts w:cs="Arial"/>
                <w:b/>
                <w:sz w:val="18"/>
                <w:szCs w:val="18"/>
              </w:rPr>
              <w:t xml:space="preserve">Course Description </w:t>
            </w:r>
          </w:p>
          <w:p w:rsidR="00D82FB8" w:rsidRPr="002F70C6" w:rsidRDefault="00D82FB8" w:rsidP="00BE32E1">
            <w:pPr>
              <w:rPr>
                <w:rFonts w:cs="Arial"/>
                <w:i/>
                <w:sz w:val="18"/>
                <w:szCs w:val="18"/>
              </w:rPr>
            </w:pPr>
            <w:r w:rsidRPr="002F70C6">
              <w:rPr>
                <w:rFonts w:cs="Arial"/>
                <w:i/>
                <w:sz w:val="18"/>
                <w:szCs w:val="18"/>
              </w:rPr>
              <w:t xml:space="preserve">Provide a brief overview of what is covered during the semester. This information will appear in the printed catalogs and on the web online catalog. </w:t>
            </w:r>
          </w:p>
          <w:p w:rsidR="00D82FB8" w:rsidRPr="002F70C6" w:rsidRDefault="00D82FB8" w:rsidP="00BE32E1">
            <w:pPr>
              <w:rPr>
                <w:rFonts w:cs="Arial"/>
                <w:i/>
                <w:sz w:val="18"/>
                <w:szCs w:val="18"/>
              </w:rPr>
            </w:pPr>
            <w:r w:rsidRPr="002F70C6">
              <w:rPr>
                <w:rFonts w:cs="Arial"/>
                <w:i/>
                <w:sz w:val="18"/>
                <w:szCs w:val="18"/>
              </w:rPr>
              <w:t>Maximum 60 words.</w:t>
            </w:r>
          </w:p>
        </w:tc>
      </w:tr>
      <w:tr w:rsidR="00D82FB8" w:rsidRPr="002F70C6" w:rsidTr="00BE32E1">
        <w:trPr>
          <w:cantSplit/>
          <w:trHeight w:val="1402"/>
        </w:trPr>
        <w:tc>
          <w:tcPr>
            <w:tcW w:w="10348" w:type="dxa"/>
          </w:tcPr>
          <w:p w:rsidR="00D82FB8" w:rsidRPr="002F70C6" w:rsidRDefault="00D82FB8" w:rsidP="00BE32E1">
            <w:pPr>
              <w:jc w:val="both"/>
              <w:rPr>
                <w:rFonts w:cs="Arial"/>
                <w:sz w:val="18"/>
                <w:szCs w:val="18"/>
              </w:rPr>
            </w:pPr>
          </w:p>
          <w:p w:rsidR="004A21F8" w:rsidRDefault="00BE32E1" w:rsidP="00BE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lang w:eastAsia="tr-TR"/>
              </w:rPr>
            </w:pPr>
            <w:r>
              <w:rPr>
                <w:rFonts w:cs="Arial"/>
                <w:sz w:val="18"/>
                <w:szCs w:val="18"/>
                <w:lang w:eastAsia="tr-TR"/>
              </w:rPr>
              <w:t xml:space="preserve">The field of “American poetry” is vast, </w:t>
            </w:r>
            <w:r w:rsidR="008C10D2">
              <w:rPr>
                <w:rFonts w:cs="Arial"/>
                <w:sz w:val="18"/>
                <w:szCs w:val="18"/>
                <w:lang w:eastAsia="tr-TR"/>
              </w:rPr>
              <w:t>and includes</w:t>
            </w:r>
            <w:r>
              <w:rPr>
                <w:rFonts w:cs="Arial"/>
                <w:sz w:val="18"/>
                <w:szCs w:val="18"/>
                <w:lang w:eastAsia="tr-TR"/>
              </w:rPr>
              <w:t xml:space="preserve"> </w:t>
            </w:r>
            <w:r w:rsidR="008C10D2">
              <w:rPr>
                <w:rFonts w:cs="Arial"/>
                <w:sz w:val="18"/>
                <w:szCs w:val="18"/>
                <w:lang w:eastAsia="tr-TR"/>
              </w:rPr>
              <w:t xml:space="preserve">the writings of indigenous peoples </w:t>
            </w:r>
            <w:r w:rsidR="00DA085E">
              <w:rPr>
                <w:rFonts w:cs="Arial"/>
                <w:sz w:val="18"/>
                <w:szCs w:val="18"/>
                <w:lang w:eastAsia="tr-TR"/>
              </w:rPr>
              <w:t xml:space="preserve">and slaves </w:t>
            </w:r>
            <w:r w:rsidR="008C10D2">
              <w:rPr>
                <w:rFonts w:cs="Arial"/>
                <w:sz w:val="18"/>
                <w:szCs w:val="18"/>
                <w:lang w:eastAsia="tr-TR"/>
              </w:rPr>
              <w:t>of the northern and southern continents</w:t>
            </w:r>
            <w:r w:rsidR="00DA085E">
              <w:rPr>
                <w:rFonts w:cs="Arial"/>
                <w:sz w:val="18"/>
                <w:szCs w:val="18"/>
                <w:lang w:eastAsia="tr-TR"/>
              </w:rPr>
              <w:t>;</w:t>
            </w:r>
            <w:r w:rsidR="008C10D2">
              <w:rPr>
                <w:rFonts w:cs="Arial"/>
                <w:sz w:val="18"/>
                <w:szCs w:val="18"/>
                <w:lang w:eastAsia="tr-TR"/>
              </w:rPr>
              <w:t xml:space="preserve"> poetic developments in North America</w:t>
            </w:r>
            <w:r w:rsidR="007F367D">
              <w:rPr>
                <w:rFonts w:cs="Arial"/>
                <w:sz w:val="18"/>
                <w:szCs w:val="18"/>
                <w:lang w:eastAsia="tr-TR"/>
              </w:rPr>
              <w:t>,</w:t>
            </w:r>
            <w:r w:rsidR="008C10D2">
              <w:rPr>
                <w:rFonts w:cs="Arial"/>
                <w:sz w:val="18"/>
                <w:szCs w:val="18"/>
                <w:lang w:eastAsia="tr-TR"/>
              </w:rPr>
              <w:t xml:space="preserve"> from the early European colonial settlements to the diverse cultural and linguistic perspectives of contemporary poets</w:t>
            </w:r>
            <w:r w:rsidR="00DA085E">
              <w:rPr>
                <w:rFonts w:cs="Arial"/>
                <w:sz w:val="18"/>
                <w:szCs w:val="18"/>
                <w:lang w:eastAsia="tr-TR"/>
              </w:rPr>
              <w:t>;</w:t>
            </w:r>
            <w:r w:rsidR="008C10D2">
              <w:rPr>
                <w:rFonts w:cs="Arial"/>
                <w:sz w:val="18"/>
                <w:szCs w:val="18"/>
                <w:lang w:eastAsia="tr-TR"/>
              </w:rPr>
              <w:t xml:space="preserve"> and developments</w:t>
            </w:r>
            <w:r w:rsidR="00D82FB8" w:rsidRPr="002F70C6">
              <w:rPr>
                <w:rFonts w:cs="Arial"/>
                <w:sz w:val="18"/>
                <w:szCs w:val="18"/>
                <w:lang w:eastAsia="tr-TR"/>
              </w:rPr>
              <w:t xml:space="preserve"> in</w:t>
            </w:r>
            <w:r w:rsidR="004A21F8">
              <w:rPr>
                <w:rFonts w:cs="Arial"/>
                <w:sz w:val="18"/>
                <w:szCs w:val="18"/>
                <w:lang w:eastAsia="tr-TR"/>
              </w:rPr>
              <w:t xml:space="preserve"> South America</w:t>
            </w:r>
            <w:r w:rsidR="007F367D">
              <w:rPr>
                <w:rFonts w:cs="Arial"/>
                <w:sz w:val="18"/>
                <w:szCs w:val="18"/>
                <w:lang w:eastAsia="tr-TR"/>
              </w:rPr>
              <w:t>,</w:t>
            </w:r>
            <w:r w:rsidR="004A21F8">
              <w:rPr>
                <w:rFonts w:cs="Arial"/>
                <w:sz w:val="18"/>
                <w:szCs w:val="18"/>
                <w:lang w:eastAsia="tr-TR"/>
              </w:rPr>
              <w:t xml:space="preserve"> from expressions of imperial culture</w:t>
            </w:r>
            <w:r w:rsidR="00DA085E">
              <w:rPr>
                <w:rFonts w:cs="Arial"/>
                <w:sz w:val="18"/>
                <w:szCs w:val="18"/>
                <w:lang w:eastAsia="tr-TR"/>
              </w:rPr>
              <w:t>s</w:t>
            </w:r>
            <w:r w:rsidR="004A21F8">
              <w:rPr>
                <w:rFonts w:cs="Arial"/>
                <w:sz w:val="18"/>
                <w:szCs w:val="18"/>
                <w:lang w:eastAsia="tr-TR"/>
              </w:rPr>
              <w:t xml:space="preserve"> to</w:t>
            </w:r>
            <w:r w:rsidR="00D82FB8" w:rsidRPr="002F70C6">
              <w:rPr>
                <w:rFonts w:cs="Arial"/>
                <w:sz w:val="18"/>
                <w:szCs w:val="18"/>
                <w:lang w:eastAsia="tr-TR"/>
              </w:rPr>
              <w:t xml:space="preserve"> </w:t>
            </w:r>
            <w:r w:rsidR="004A21F8">
              <w:rPr>
                <w:rFonts w:cs="Arial"/>
                <w:sz w:val="18"/>
                <w:szCs w:val="18"/>
                <w:lang w:eastAsia="tr-TR"/>
              </w:rPr>
              <w:t>various modernisms</w:t>
            </w:r>
            <w:r w:rsidR="007F367D">
              <w:rPr>
                <w:rFonts w:cs="Arial"/>
                <w:sz w:val="18"/>
                <w:szCs w:val="18"/>
                <w:lang w:eastAsia="tr-TR"/>
              </w:rPr>
              <w:t>,</w:t>
            </w:r>
            <w:r w:rsidR="004A21F8">
              <w:rPr>
                <w:rFonts w:cs="Arial"/>
                <w:sz w:val="18"/>
                <w:szCs w:val="18"/>
                <w:lang w:eastAsia="tr-TR"/>
              </w:rPr>
              <w:t xml:space="preserve"> </w:t>
            </w:r>
            <w:r w:rsidR="007F367D">
              <w:rPr>
                <w:rFonts w:cs="Arial"/>
                <w:sz w:val="18"/>
                <w:szCs w:val="18"/>
                <w:lang w:eastAsia="tr-TR"/>
              </w:rPr>
              <w:t>and new voices in</w:t>
            </w:r>
            <w:r w:rsidR="004A21F8">
              <w:rPr>
                <w:rFonts w:cs="Arial"/>
                <w:sz w:val="18"/>
                <w:szCs w:val="18"/>
                <w:lang w:eastAsia="tr-TR"/>
              </w:rPr>
              <w:t xml:space="preserve"> feminism and performance art. These traditions include and have been influenced by African, European, </w:t>
            </w:r>
            <w:r w:rsidR="008E131C">
              <w:rPr>
                <w:rFonts w:cs="Arial"/>
                <w:sz w:val="18"/>
                <w:szCs w:val="18"/>
                <w:lang w:eastAsia="tr-TR"/>
              </w:rPr>
              <w:t xml:space="preserve">British, </w:t>
            </w:r>
            <w:r w:rsidR="004A21F8">
              <w:rPr>
                <w:rFonts w:cs="Arial"/>
                <w:sz w:val="18"/>
                <w:szCs w:val="18"/>
                <w:lang w:eastAsia="tr-TR"/>
              </w:rPr>
              <w:t>and other international poetic tradit</w:t>
            </w:r>
            <w:r w:rsidR="00DA085E">
              <w:rPr>
                <w:rFonts w:cs="Arial"/>
                <w:sz w:val="18"/>
                <w:szCs w:val="18"/>
                <w:lang w:eastAsia="tr-TR"/>
              </w:rPr>
              <w:t xml:space="preserve">ions </w:t>
            </w:r>
            <w:r w:rsidR="004A21F8">
              <w:rPr>
                <w:rFonts w:cs="Arial"/>
                <w:sz w:val="18"/>
                <w:szCs w:val="18"/>
                <w:lang w:eastAsia="tr-TR"/>
              </w:rPr>
              <w:t>and cultures. This course</w:t>
            </w:r>
            <w:r w:rsidR="00DA085E">
              <w:rPr>
                <w:rFonts w:cs="Arial"/>
                <w:sz w:val="18"/>
                <w:szCs w:val="18"/>
                <w:lang w:eastAsia="tr-TR"/>
              </w:rPr>
              <w:t xml:space="preserve"> focuses on</w:t>
            </w:r>
            <w:r w:rsidR="004A21F8">
              <w:rPr>
                <w:rFonts w:cs="Arial"/>
                <w:sz w:val="18"/>
                <w:szCs w:val="18"/>
                <w:lang w:eastAsia="tr-TR"/>
              </w:rPr>
              <w:t xml:space="preserve"> </w:t>
            </w:r>
            <w:r w:rsidR="00DA085E">
              <w:rPr>
                <w:rFonts w:cs="Arial"/>
                <w:sz w:val="18"/>
                <w:szCs w:val="18"/>
                <w:lang w:eastAsia="tr-TR"/>
              </w:rPr>
              <w:t>analyzing and discussing poetic texts selected to illustrate particular aspects of these traditions, in their literary, linguistic, cultural or historical contexts.</w:t>
            </w:r>
          </w:p>
          <w:p w:rsidR="00D82FB8" w:rsidRPr="002F70C6" w:rsidRDefault="00D82FB8" w:rsidP="00DA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p>
        </w:tc>
      </w:tr>
    </w:tbl>
    <w:p w:rsidR="00D82FB8" w:rsidRPr="002F70C6" w:rsidRDefault="00D82FB8" w:rsidP="00D82FB8">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82FB8" w:rsidRPr="002F70C6" w:rsidTr="00BE32E1">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sz w:val="18"/>
                <w:szCs w:val="18"/>
              </w:rPr>
            </w:pPr>
            <w:r w:rsidRPr="002F70C6">
              <w:rPr>
                <w:rFonts w:cs="Arial"/>
                <w:b/>
                <w:sz w:val="18"/>
                <w:szCs w:val="18"/>
              </w:rPr>
              <w:t>Prerequisites</w:t>
            </w:r>
            <w:r w:rsidRPr="002F70C6">
              <w:rPr>
                <w:rFonts w:cs="Arial"/>
                <w:sz w:val="18"/>
                <w:szCs w:val="18"/>
              </w:rPr>
              <w:t xml:space="preserve"> </w:t>
            </w:r>
          </w:p>
          <w:p w:rsidR="00D82FB8" w:rsidRPr="002F70C6" w:rsidRDefault="00D82FB8" w:rsidP="00BE32E1">
            <w:pPr>
              <w:rPr>
                <w:rFonts w:cs="Arial"/>
                <w:sz w:val="18"/>
                <w:szCs w:val="18"/>
              </w:rPr>
            </w:pPr>
            <w:r w:rsidRPr="002F70C6">
              <w:rPr>
                <w:rFonts w:cs="Arial"/>
                <w:sz w:val="18"/>
                <w:szCs w:val="18"/>
              </w:rPr>
              <w:t>(if any)</w:t>
            </w:r>
          </w:p>
          <w:p w:rsidR="00D82FB8" w:rsidRPr="002F70C6" w:rsidRDefault="00D82FB8" w:rsidP="00BE32E1">
            <w:pPr>
              <w:rPr>
                <w:rFonts w:cs="Arial"/>
                <w:b/>
                <w:sz w:val="18"/>
                <w:szCs w:val="18"/>
              </w:rPr>
            </w:pPr>
            <w:r w:rsidRPr="002F70C6">
              <w:rPr>
                <w:rFonts w:cs="Arial"/>
                <w:i/>
                <w:sz w:val="18"/>
                <w:szCs w:val="18"/>
              </w:rPr>
              <w:t>Give course codes and check all that are applicable.</w:t>
            </w:r>
          </w:p>
        </w:tc>
        <w:tc>
          <w:tcPr>
            <w:tcW w:w="2113" w:type="dxa"/>
            <w:tcBorders>
              <w:left w:val="single" w:sz="4" w:space="0" w:color="auto"/>
              <w:bottom w:val="nil"/>
            </w:tcBorders>
            <w:vAlign w:val="center"/>
          </w:tcPr>
          <w:p w:rsidR="00D82FB8" w:rsidRPr="002F70C6" w:rsidRDefault="00D82FB8" w:rsidP="00BE32E1">
            <w:pPr>
              <w:jc w:val="center"/>
              <w:rPr>
                <w:rFonts w:cs="Arial"/>
                <w:sz w:val="18"/>
                <w:szCs w:val="18"/>
              </w:rPr>
            </w:pPr>
            <w:r w:rsidRPr="002F70C6">
              <w:rPr>
                <w:rFonts w:cs="Arial"/>
                <w:sz w:val="18"/>
                <w:szCs w:val="18"/>
              </w:rPr>
              <w:t>1</w:t>
            </w:r>
            <w:r w:rsidRPr="002F70C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rPr>
                <w:rFonts w:cs="Arial"/>
                <w:b/>
                <w:sz w:val="18"/>
                <w:szCs w:val="18"/>
              </w:rPr>
            </w:pPr>
          </w:p>
        </w:tc>
        <w:tc>
          <w:tcPr>
            <w:tcW w:w="2126" w:type="dxa"/>
            <w:gridSpan w:val="3"/>
            <w:tcBorders>
              <w:bottom w:val="nil"/>
            </w:tcBorders>
            <w:vAlign w:val="center"/>
          </w:tcPr>
          <w:p w:rsidR="00D82FB8" w:rsidRPr="002F70C6" w:rsidRDefault="00D82FB8" w:rsidP="00BE32E1">
            <w:pPr>
              <w:jc w:val="center"/>
              <w:rPr>
                <w:rFonts w:cs="Arial"/>
                <w:sz w:val="18"/>
                <w:szCs w:val="18"/>
              </w:rPr>
            </w:pPr>
            <w:r w:rsidRPr="002F70C6">
              <w:rPr>
                <w:rFonts w:cs="Arial"/>
                <w:sz w:val="18"/>
                <w:szCs w:val="18"/>
              </w:rPr>
              <w:t>2</w:t>
            </w:r>
            <w:r w:rsidRPr="002F70C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spacing w:before="40" w:after="40"/>
              <w:rPr>
                <w:rFonts w:cs="Arial"/>
                <w:b/>
                <w:sz w:val="18"/>
                <w:szCs w:val="18"/>
              </w:rPr>
            </w:pPr>
          </w:p>
        </w:tc>
        <w:tc>
          <w:tcPr>
            <w:tcW w:w="2268" w:type="dxa"/>
            <w:gridSpan w:val="2"/>
            <w:tcBorders>
              <w:bottom w:val="nil"/>
            </w:tcBorders>
            <w:vAlign w:val="center"/>
          </w:tcPr>
          <w:p w:rsidR="00D82FB8" w:rsidRPr="002F70C6" w:rsidRDefault="00D82FB8" w:rsidP="00BE32E1">
            <w:pPr>
              <w:jc w:val="center"/>
              <w:rPr>
                <w:rFonts w:cs="Arial"/>
                <w:sz w:val="18"/>
                <w:szCs w:val="18"/>
              </w:rPr>
            </w:pPr>
            <w:r w:rsidRPr="002F70C6">
              <w:rPr>
                <w:rFonts w:cs="Arial"/>
                <w:sz w:val="18"/>
                <w:szCs w:val="18"/>
              </w:rPr>
              <w:t>3</w:t>
            </w:r>
            <w:r w:rsidRPr="002F70C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spacing w:before="40" w:after="40"/>
              <w:rPr>
                <w:rFonts w:cs="Arial"/>
                <w:sz w:val="18"/>
                <w:szCs w:val="18"/>
              </w:rPr>
            </w:pPr>
          </w:p>
        </w:tc>
        <w:tc>
          <w:tcPr>
            <w:tcW w:w="2126" w:type="dxa"/>
            <w:tcBorders>
              <w:bottom w:val="nil"/>
            </w:tcBorders>
            <w:vAlign w:val="center"/>
          </w:tcPr>
          <w:p w:rsidR="00D82FB8" w:rsidRPr="002F70C6" w:rsidRDefault="00D82FB8" w:rsidP="00BE32E1">
            <w:pPr>
              <w:jc w:val="center"/>
              <w:rPr>
                <w:rFonts w:cs="Arial"/>
                <w:sz w:val="18"/>
                <w:szCs w:val="18"/>
              </w:rPr>
            </w:pPr>
            <w:r w:rsidRPr="002F70C6">
              <w:rPr>
                <w:rFonts w:cs="Arial"/>
                <w:sz w:val="18"/>
                <w:szCs w:val="18"/>
              </w:rPr>
              <w:t>4</w:t>
            </w:r>
            <w:r w:rsidRPr="002F70C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rPr>
                <w:rFonts w:cs="Arial"/>
                <w:b/>
                <w:sz w:val="18"/>
                <w:szCs w:val="18"/>
              </w:rPr>
            </w:pPr>
          </w:p>
        </w:tc>
      </w:tr>
      <w:tr w:rsidR="00D82FB8" w:rsidRPr="002F70C6" w:rsidTr="00BE32E1">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sz w:val="18"/>
                <w:szCs w:val="18"/>
              </w:rPr>
            </w:pPr>
          </w:p>
        </w:tc>
        <w:tc>
          <w:tcPr>
            <w:tcW w:w="2119" w:type="dxa"/>
            <w:gridSpan w:val="2"/>
            <w:tcBorders>
              <w:top w:val="nil"/>
              <w:left w:val="single" w:sz="4" w:space="0" w:color="auto"/>
            </w:tcBorders>
            <w:vAlign w:val="center"/>
          </w:tcPr>
          <w:p w:rsidR="00D82FB8" w:rsidRPr="002F70C6" w:rsidRDefault="00D82FB8" w:rsidP="00BE32E1">
            <w:pPr>
              <w:jc w:val="center"/>
              <w:rPr>
                <w:rFonts w:cs="Arial"/>
                <w:sz w:val="18"/>
                <w:szCs w:val="18"/>
              </w:rPr>
            </w:pPr>
          </w:p>
        </w:tc>
        <w:tc>
          <w:tcPr>
            <w:tcW w:w="2120" w:type="dxa"/>
            <w:gridSpan w:val="2"/>
            <w:tcBorders>
              <w:top w:val="nil"/>
              <w:left w:val="nil"/>
            </w:tcBorders>
            <w:vAlign w:val="center"/>
          </w:tcPr>
          <w:p w:rsidR="00D82FB8" w:rsidRPr="002F70C6" w:rsidRDefault="00D82FB8" w:rsidP="00BE32E1">
            <w:pPr>
              <w:jc w:val="center"/>
              <w:rPr>
                <w:rFonts w:cs="Arial"/>
                <w:sz w:val="18"/>
                <w:szCs w:val="18"/>
              </w:rPr>
            </w:pPr>
          </w:p>
        </w:tc>
        <w:tc>
          <w:tcPr>
            <w:tcW w:w="2268" w:type="dxa"/>
            <w:gridSpan w:val="2"/>
            <w:tcBorders>
              <w:top w:val="nil"/>
              <w:left w:val="nil"/>
            </w:tcBorders>
            <w:vAlign w:val="center"/>
          </w:tcPr>
          <w:p w:rsidR="00D82FB8" w:rsidRPr="002F70C6" w:rsidRDefault="00D82FB8" w:rsidP="00BE32E1">
            <w:pPr>
              <w:jc w:val="center"/>
              <w:rPr>
                <w:rFonts w:cs="Arial"/>
                <w:sz w:val="18"/>
                <w:szCs w:val="18"/>
              </w:rPr>
            </w:pPr>
          </w:p>
        </w:tc>
        <w:tc>
          <w:tcPr>
            <w:tcW w:w="2126" w:type="dxa"/>
            <w:tcBorders>
              <w:top w:val="nil"/>
              <w:left w:val="nil"/>
            </w:tcBorders>
            <w:vAlign w:val="center"/>
          </w:tcPr>
          <w:p w:rsidR="00D82FB8" w:rsidRPr="002F70C6" w:rsidRDefault="00D82FB8" w:rsidP="00BE32E1">
            <w:pPr>
              <w:jc w:val="center"/>
              <w:rPr>
                <w:rFonts w:cs="Arial"/>
                <w:sz w:val="18"/>
                <w:szCs w:val="18"/>
              </w:rPr>
            </w:pPr>
          </w:p>
        </w:tc>
      </w:tr>
      <w:tr w:rsidR="00D82FB8" w:rsidRPr="002F70C6" w:rsidTr="00BE32E1">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sz w:val="18"/>
                <w:szCs w:val="18"/>
              </w:rPr>
            </w:pPr>
          </w:p>
        </w:tc>
        <w:tc>
          <w:tcPr>
            <w:tcW w:w="2349" w:type="dxa"/>
            <w:gridSpan w:val="3"/>
            <w:tcBorders>
              <w:left w:val="single" w:sz="4" w:space="0" w:color="auto"/>
            </w:tcBorders>
            <w:vAlign w:val="center"/>
          </w:tcPr>
          <w:p w:rsidR="00D82FB8" w:rsidRPr="002F70C6" w:rsidRDefault="00D82FB8" w:rsidP="00BE32E1">
            <w:pPr>
              <w:spacing w:before="40" w:after="40"/>
              <w:rPr>
                <w:rFonts w:cs="Arial"/>
                <w:b/>
                <w:sz w:val="18"/>
                <w:szCs w:val="18"/>
              </w:rPr>
            </w:pPr>
            <w:r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2F70C6">
              <w:rPr>
                <w:rFonts w:cs="Arial"/>
                <w:sz w:val="18"/>
                <w:szCs w:val="18"/>
              </w:rPr>
              <w:fldChar w:fldCharType="end"/>
            </w:r>
            <w:r w:rsidRPr="002F70C6">
              <w:rPr>
                <w:rFonts w:cs="Arial"/>
                <w:sz w:val="18"/>
                <w:szCs w:val="18"/>
              </w:rPr>
              <w:t xml:space="preserve"> Consent of the Instructor</w:t>
            </w:r>
          </w:p>
        </w:tc>
        <w:tc>
          <w:tcPr>
            <w:tcW w:w="1890" w:type="dxa"/>
            <w:vAlign w:val="center"/>
          </w:tcPr>
          <w:p w:rsidR="00D82FB8" w:rsidRPr="002F70C6" w:rsidRDefault="00D82FB8" w:rsidP="00BE32E1">
            <w:pPr>
              <w:spacing w:before="40" w:after="40"/>
              <w:rPr>
                <w:rFonts w:cs="Arial"/>
                <w:b/>
                <w:sz w:val="18"/>
                <w:szCs w:val="18"/>
              </w:rPr>
            </w:pPr>
            <w:r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2F70C6">
              <w:rPr>
                <w:rFonts w:cs="Arial"/>
                <w:sz w:val="18"/>
                <w:szCs w:val="18"/>
              </w:rPr>
              <w:fldChar w:fldCharType="end"/>
            </w:r>
            <w:r w:rsidRPr="002F70C6">
              <w:rPr>
                <w:rFonts w:cs="Arial"/>
                <w:sz w:val="18"/>
                <w:szCs w:val="18"/>
              </w:rPr>
              <w:t xml:space="preserve"> Senior Standing</w:t>
            </w:r>
          </w:p>
        </w:tc>
        <w:tc>
          <w:tcPr>
            <w:tcW w:w="4394" w:type="dxa"/>
            <w:gridSpan w:val="3"/>
            <w:vAlign w:val="bottom"/>
          </w:tcPr>
          <w:p w:rsidR="00D82FB8" w:rsidRPr="002F70C6" w:rsidRDefault="00D82FB8" w:rsidP="00BE32E1">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BE32E1" w:rsidRPr="00973F4F" w:rsidRDefault="00BE32E1" w:rsidP="00D82FB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BE32E1" w:rsidRPr="00973F4F" w:rsidRDefault="00BE32E1" w:rsidP="00D82FB8">
                            <w:pPr>
                              <w:rPr>
                                <w:sz w:val="12"/>
                                <w:lang w:val="tr-TR"/>
                              </w:rPr>
                            </w:pPr>
                          </w:p>
                        </w:txbxContent>
                      </v:textbox>
                    </v:shape>
                  </w:pict>
                </mc:Fallback>
              </mc:AlternateContent>
            </w:r>
            <w:r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2F70C6">
              <w:rPr>
                <w:rFonts w:cs="Arial"/>
                <w:sz w:val="18"/>
                <w:szCs w:val="18"/>
              </w:rPr>
              <w:fldChar w:fldCharType="end"/>
            </w:r>
            <w:r w:rsidRPr="002F70C6">
              <w:rPr>
                <w:rFonts w:cs="Arial"/>
                <w:sz w:val="18"/>
                <w:szCs w:val="18"/>
              </w:rPr>
              <w:t xml:space="preserve"> Give others, if any. </w:t>
            </w:r>
          </w:p>
        </w:tc>
      </w:tr>
      <w:tr w:rsidR="00D82FB8" w:rsidRPr="002F70C6" w:rsidTr="00BE32E1">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sz w:val="18"/>
                <w:szCs w:val="18"/>
              </w:rPr>
            </w:pPr>
            <w:r w:rsidRPr="002F70C6">
              <w:rPr>
                <w:rFonts w:cs="Arial"/>
                <w:b/>
                <w:sz w:val="18"/>
                <w:szCs w:val="18"/>
              </w:rPr>
              <w:t>Co-requisites</w:t>
            </w:r>
            <w:r w:rsidRPr="002F70C6">
              <w:rPr>
                <w:rFonts w:cs="Arial"/>
                <w:sz w:val="18"/>
                <w:szCs w:val="18"/>
              </w:rPr>
              <w:t xml:space="preserve"> </w:t>
            </w:r>
          </w:p>
          <w:p w:rsidR="00D82FB8" w:rsidRPr="002F70C6" w:rsidRDefault="00D82FB8" w:rsidP="00BE32E1">
            <w:pPr>
              <w:rPr>
                <w:rFonts w:cs="Arial"/>
                <w:b/>
                <w:sz w:val="18"/>
                <w:szCs w:val="18"/>
              </w:rPr>
            </w:pPr>
            <w:r w:rsidRPr="002F70C6">
              <w:rPr>
                <w:rFonts w:cs="Arial"/>
                <w:sz w:val="18"/>
                <w:szCs w:val="18"/>
              </w:rPr>
              <w:t>(if any)</w:t>
            </w:r>
          </w:p>
        </w:tc>
        <w:tc>
          <w:tcPr>
            <w:tcW w:w="2113" w:type="dxa"/>
            <w:tcBorders>
              <w:left w:val="single" w:sz="4" w:space="0" w:color="auto"/>
              <w:bottom w:val="nil"/>
            </w:tcBorders>
            <w:vAlign w:val="center"/>
          </w:tcPr>
          <w:p w:rsidR="00D82FB8" w:rsidRPr="002F70C6" w:rsidRDefault="00D82FB8" w:rsidP="00BE32E1">
            <w:pPr>
              <w:jc w:val="center"/>
              <w:rPr>
                <w:rFonts w:cs="Arial"/>
                <w:sz w:val="18"/>
                <w:szCs w:val="18"/>
              </w:rPr>
            </w:pPr>
            <w:r w:rsidRPr="002F70C6">
              <w:rPr>
                <w:rFonts w:cs="Arial"/>
                <w:sz w:val="18"/>
                <w:szCs w:val="18"/>
              </w:rPr>
              <w:t>1</w:t>
            </w:r>
            <w:r w:rsidRPr="002F70C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rPr>
                <w:rFonts w:cs="Arial"/>
                <w:b/>
                <w:sz w:val="18"/>
                <w:szCs w:val="18"/>
              </w:rPr>
            </w:pPr>
          </w:p>
        </w:tc>
        <w:tc>
          <w:tcPr>
            <w:tcW w:w="2126" w:type="dxa"/>
            <w:gridSpan w:val="3"/>
            <w:tcBorders>
              <w:left w:val="nil"/>
              <w:bottom w:val="nil"/>
            </w:tcBorders>
            <w:vAlign w:val="center"/>
          </w:tcPr>
          <w:p w:rsidR="00D82FB8" w:rsidRPr="002F70C6" w:rsidRDefault="00D82FB8" w:rsidP="00BE32E1">
            <w:pPr>
              <w:jc w:val="center"/>
              <w:rPr>
                <w:rFonts w:cs="Arial"/>
                <w:sz w:val="18"/>
                <w:szCs w:val="18"/>
              </w:rPr>
            </w:pPr>
            <w:r w:rsidRPr="002F70C6">
              <w:rPr>
                <w:rFonts w:cs="Arial"/>
                <w:sz w:val="18"/>
                <w:szCs w:val="18"/>
              </w:rPr>
              <w:t>2</w:t>
            </w:r>
            <w:r w:rsidRPr="002F70C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spacing w:before="40" w:after="40"/>
              <w:rPr>
                <w:rFonts w:cs="Arial"/>
                <w:b/>
                <w:sz w:val="18"/>
                <w:szCs w:val="18"/>
              </w:rPr>
            </w:pPr>
          </w:p>
        </w:tc>
        <w:tc>
          <w:tcPr>
            <w:tcW w:w="2247" w:type="dxa"/>
            <w:tcBorders>
              <w:left w:val="nil"/>
              <w:bottom w:val="nil"/>
            </w:tcBorders>
            <w:vAlign w:val="center"/>
          </w:tcPr>
          <w:p w:rsidR="00D82FB8" w:rsidRPr="002F70C6" w:rsidRDefault="00D82FB8" w:rsidP="00BE32E1">
            <w:pPr>
              <w:jc w:val="center"/>
              <w:rPr>
                <w:rFonts w:cs="Arial"/>
                <w:sz w:val="18"/>
                <w:szCs w:val="18"/>
              </w:rPr>
            </w:pPr>
            <w:r w:rsidRPr="002F70C6">
              <w:rPr>
                <w:rFonts w:cs="Arial"/>
                <w:sz w:val="18"/>
                <w:szCs w:val="18"/>
              </w:rPr>
              <w:t>3</w:t>
            </w:r>
            <w:r w:rsidRPr="002F70C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spacing w:before="40" w:after="40"/>
              <w:rPr>
                <w:rFonts w:cs="Arial"/>
                <w:sz w:val="18"/>
                <w:szCs w:val="18"/>
              </w:rPr>
            </w:pPr>
          </w:p>
        </w:tc>
        <w:tc>
          <w:tcPr>
            <w:tcW w:w="2147" w:type="dxa"/>
            <w:gridSpan w:val="2"/>
            <w:tcBorders>
              <w:left w:val="nil"/>
              <w:bottom w:val="nil"/>
            </w:tcBorders>
            <w:vAlign w:val="center"/>
          </w:tcPr>
          <w:p w:rsidR="00D82FB8" w:rsidRPr="002F70C6" w:rsidRDefault="00D82FB8" w:rsidP="00BE32E1">
            <w:pPr>
              <w:jc w:val="center"/>
              <w:rPr>
                <w:rFonts w:cs="Arial"/>
                <w:sz w:val="18"/>
                <w:szCs w:val="18"/>
              </w:rPr>
            </w:pPr>
            <w:r w:rsidRPr="002F70C6">
              <w:rPr>
                <w:rFonts w:cs="Arial"/>
                <w:sz w:val="18"/>
                <w:szCs w:val="18"/>
              </w:rPr>
              <w:t>4</w:t>
            </w:r>
            <w:r w:rsidRPr="002F70C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rPr>
                <w:rFonts w:cs="Arial"/>
                <w:b/>
                <w:sz w:val="18"/>
                <w:szCs w:val="18"/>
              </w:rPr>
            </w:pPr>
          </w:p>
        </w:tc>
      </w:tr>
      <w:tr w:rsidR="00D82FB8" w:rsidRPr="002F70C6" w:rsidTr="00BE32E1">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sz w:val="18"/>
                <w:szCs w:val="18"/>
              </w:rPr>
            </w:pPr>
          </w:p>
        </w:tc>
        <w:tc>
          <w:tcPr>
            <w:tcW w:w="2113" w:type="dxa"/>
            <w:tcBorders>
              <w:top w:val="nil"/>
              <w:left w:val="single" w:sz="4" w:space="0" w:color="auto"/>
            </w:tcBorders>
            <w:vAlign w:val="center"/>
          </w:tcPr>
          <w:p w:rsidR="00D82FB8" w:rsidRPr="002F70C6" w:rsidRDefault="00D82FB8" w:rsidP="00BE32E1">
            <w:pPr>
              <w:jc w:val="center"/>
              <w:rPr>
                <w:rFonts w:cs="Arial"/>
                <w:sz w:val="18"/>
                <w:szCs w:val="18"/>
              </w:rPr>
            </w:pPr>
          </w:p>
        </w:tc>
        <w:tc>
          <w:tcPr>
            <w:tcW w:w="2126" w:type="dxa"/>
            <w:gridSpan w:val="3"/>
            <w:tcBorders>
              <w:top w:val="nil"/>
              <w:left w:val="nil"/>
            </w:tcBorders>
            <w:vAlign w:val="center"/>
          </w:tcPr>
          <w:p w:rsidR="00D82FB8" w:rsidRPr="002F70C6" w:rsidRDefault="00D82FB8" w:rsidP="00BE32E1">
            <w:pPr>
              <w:jc w:val="center"/>
              <w:rPr>
                <w:rFonts w:cs="Arial"/>
                <w:sz w:val="18"/>
                <w:szCs w:val="18"/>
              </w:rPr>
            </w:pPr>
          </w:p>
        </w:tc>
        <w:tc>
          <w:tcPr>
            <w:tcW w:w="2247" w:type="dxa"/>
            <w:tcBorders>
              <w:top w:val="nil"/>
              <w:left w:val="nil"/>
            </w:tcBorders>
            <w:vAlign w:val="center"/>
          </w:tcPr>
          <w:p w:rsidR="00D82FB8" w:rsidRPr="002F70C6" w:rsidRDefault="00D82FB8" w:rsidP="00BE32E1">
            <w:pPr>
              <w:jc w:val="center"/>
              <w:rPr>
                <w:rFonts w:cs="Arial"/>
                <w:sz w:val="18"/>
                <w:szCs w:val="18"/>
              </w:rPr>
            </w:pPr>
          </w:p>
        </w:tc>
        <w:tc>
          <w:tcPr>
            <w:tcW w:w="2147" w:type="dxa"/>
            <w:gridSpan w:val="2"/>
            <w:tcBorders>
              <w:top w:val="nil"/>
              <w:left w:val="nil"/>
            </w:tcBorders>
            <w:vAlign w:val="center"/>
          </w:tcPr>
          <w:p w:rsidR="00D82FB8" w:rsidRPr="002F70C6" w:rsidRDefault="00D82FB8" w:rsidP="00BE32E1">
            <w:pPr>
              <w:jc w:val="center"/>
              <w:rPr>
                <w:rFonts w:cs="Arial"/>
                <w:sz w:val="18"/>
                <w:szCs w:val="18"/>
              </w:rPr>
            </w:pPr>
          </w:p>
        </w:tc>
      </w:tr>
      <w:tr w:rsidR="00D82FB8" w:rsidRPr="002F70C6" w:rsidTr="00BE32E1">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spacing w:before="60"/>
              <w:rPr>
                <w:rFonts w:cs="Arial"/>
                <w:sz w:val="18"/>
                <w:szCs w:val="18"/>
              </w:rPr>
            </w:pPr>
            <w:r w:rsidRPr="002F70C6">
              <w:rPr>
                <w:rFonts w:cs="Arial"/>
                <w:b/>
                <w:sz w:val="18"/>
                <w:szCs w:val="18"/>
              </w:rPr>
              <w:t>Course Type</w:t>
            </w:r>
            <w:r w:rsidRPr="002F70C6">
              <w:rPr>
                <w:rFonts w:cs="Arial"/>
                <w:sz w:val="18"/>
                <w:szCs w:val="18"/>
              </w:rPr>
              <w:t xml:space="preserve">  </w:t>
            </w:r>
          </w:p>
          <w:p w:rsidR="00D82FB8" w:rsidRPr="002F70C6" w:rsidRDefault="00D82FB8" w:rsidP="00BE32E1">
            <w:pPr>
              <w:spacing w:after="60"/>
              <w:rPr>
                <w:rFonts w:cs="Arial"/>
                <w:sz w:val="18"/>
                <w:szCs w:val="18"/>
              </w:rPr>
            </w:pPr>
            <w:r w:rsidRPr="002F70C6">
              <w:rPr>
                <w:rFonts w:cs="Arial"/>
                <w:i/>
                <w:sz w:val="18"/>
                <w:szCs w:val="18"/>
              </w:rPr>
              <w:t>Check all that are applicable</w:t>
            </w:r>
          </w:p>
        </w:tc>
        <w:tc>
          <w:tcPr>
            <w:tcW w:w="8633" w:type="dxa"/>
            <w:gridSpan w:val="7"/>
            <w:tcBorders>
              <w:left w:val="single" w:sz="4" w:space="0" w:color="auto"/>
            </w:tcBorders>
            <w:vAlign w:val="center"/>
          </w:tcPr>
          <w:p w:rsidR="00D82FB8" w:rsidRPr="002F70C6" w:rsidRDefault="00D82FB8" w:rsidP="00F50A67">
            <w:pPr>
              <w:rPr>
                <w:rFonts w:cs="Arial"/>
                <w:sz w:val="18"/>
                <w:szCs w:val="18"/>
              </w:rPr>
            </w:pPr>
            <w:r w:rsidRPr="002F70C6">
              <w:rPr>
                <w:rFonts w:cs="Arial"/>
                <w:b/>
                <w:sz w:val="18"/>
                <w:szCs w:val="18"/>
              </w:rPr>
              <w:t xml:space="preserve">  </w:t>
            </w:r>
            <w:r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2F70C6">
              <w:rPr>
                <w:rFonts w:cs="Arial"/>
                <w:sz w:val="18"/>
                <w:szCs w:val="18"/>
              </w:rPr>
              <w:fldChar w:fldCharType="end"/>
            </w:r>
            <w:r w:rsidRPr="002F70C6">
              <w:rPr>
                <w:rFonts w:cs="Arial"/>
                <w:sz w:val="18"/>
                <w:szCs w:val="18"/>
              </w:rPr>
              <w:t xml:space="preserve"> Must course for dept.      </w:t>
            </w:r>
            <w:r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2F70C6">
              <w:rPr>
                <w:rFonts w:cs="Arial"/>
                <w:sz w:val="18"/>
                <w:szCs w:val="18"/>
              </w:rPr>
              <w:fldChar w:fldCharType="end"/>
            </w:r>
            <w:r w:rsidRPr="002F70C6">
              <w:rPr>
                <w:rFonts w:cs="Arial"/>
                <w:sz w:val="18"/>
                <w:szCs w:val="18"/>
              </w:rPr>
              <w:t xml:space="preserve"> Must course for other dept.(s)      </w:t>
            </w:r>
            <w:r w:rsidR="00F50A67">
              <w:rPr>
                <w:rFonts w:cs="Arial"/>
                <w:sz w:val="18"/>
                <w:szCs w:val="18"/>
              </w:rPr>
              <w:fldChar w:fldCharType="begin">
                <w:ffData>
                  <w:name w:val=""/>
                  <w:enabled/>
                  <w:calcOnExit w:val="0"/>
                  <w:checkBox>
                    <w:size w:val="18"/>
                    <w:default w:val="1"/>
                  </w:checkBox>
                </w:ffData>
              </w:fldChar>
            </w:r>
            <w:r w:rsidR="00F50A67">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00F50A67">
              <w:rPr>
                <w:rFonts w:cs="Arial"/>
                <w:sz w:val="18"/>
                <w:szCs w:val="18"/>
              </w:rPr>
              <w:fldChar w:fldCharType="end"/>
            </w:r>
            <w:r w:rsidRPr="002F70C6">
              <w:rPr>
                <w:rFonts w:cs="Arial"/>
                <w:sz w:val="18"/>
                <w:szCs w:val="18"/>
              </w:rPr>
              <w:t xml:space="preserve"> Elective course for dept.      </w:t>
            </w:r>
            <w:r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2F70C6">
              <w:rPr>
                <w:rFonts w:cs="Arial"/>
                <w:sz w:val="18"/>
                <w:szCs w:val="18"/>
              </w:rPr>
              <w:fldChar w:fldCharType="end"/>
            </w:r>
            <w:r w:rsidRPr="002F70C6">
              <w:rPr>
                <w:rFonts w:cs="Arial"/>
                <w:sz w:val="18"/>
                <w:szCs w:val="18"/>
              </w:rPr>
              <w:t xml:space="preserve"> Elective course for other dept.(s)</w:t>
            </w:r>
          </w:p>
        </w:tc>
      </w:tr>
    </w:tbl>
    <w:p w:rsidR="00D82FB8" w:rsidRDefault="00D82FB8" w:rsidP="00D82FB8">
      <w:pPr>
        <w:rPr>
          <w:rFonts w:cs="Arial"/>
          <w:sz w:val="18"/>
          <w:szCs w:val="18"/>
        </w:rPr>
      </w:pPr>
    </w:p>
    <w:p w:rsidR="00F50A67" w:rsidRDefault="00F50A67" w:rsidP="00D82FB8">
      <w:pPr>
        <w:rPr>
          <w:rFonts w:cs="Arial"/>
          <w:sz w:val="18"/>
          <w:szCs w:val="18"/>
        </w:rPr>
      </w:pPr>
    </w:p>
    <w:p w:rsidR="00F50A67" w:rsidRDefault="00F50A67" w:rsidP="00D82FB8">
      <w:pPr>
        <w:rPr>
          <w:rFonts w:cs="Arial"/>
          <w:sz w:val="18"/>
          <w:szCs w:val="18"/>
        </w:rPr>
      </w:pPr>
    </w:p>
    <w:p w:rsidR="00F50A67" w:rsidRDefault="00F50A67" w:rsidP="00D82FB8">
      <w:pPr>
        <w:rPr>
          <w:rFonts w:cs="Arial"/>
          <w:sz w:val="18"/>
          <w:szCs w:val="18"/>
        </w:rPr>
      </w:pPr>
    </w:p>
    <w:p w:rsidR="00F50A67" w:rsidRPr="002F70C6" w:rsidRDefault="00F50A67" w:rsidP="00D82FB8">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929"/>
        <w:gridCol w:w="2071"/>
        <w:gridCol w:w="2072"/>
        <w:gridCol w:w="1554"/>
        <w:gridCol w:w="1021"/>
      </w:tblGrid>
      <w:tr w:rsidR="00F50A67" w:rsidRPr="00300331" w:rsidTr="007F6D8E">
        <w:trPr>
          <w:trHeight w:val="424"/>
        </w:trPr>
        <w:tc>
          <w:tcPr>
            <w:tcW w:w="10343" w:type="dxa"/>
            <w:gridSpan w:val="6"/>
            <w:shd w:val="clear" w:color="auto" w:fill="D9D9D9"/>
            <w:vAlign w:val="center"/>
          </w:tcPr>
          <w:p w:rsidR="00F50A67" w:rsidRPr="00300331" w:rsidRDefault="00F50A67" w:rsidP="007F6D8E">
            <w:pPr>
              <w:rPr>
                <w:rFonts w:cs="Arial"/>
                <w:b/>
                <w:sz w:val="18"/>
                <w:szCs w:val="18"/>
              </w:rPr>
            </w:pPr>
            <w:r w:rsidRPr="00300331">
              <w:rPr>
                <w:rFonts w:cs="Arial"/>
                <w:b/>
                <w:sz w:val="18"/>
                <w:szCs w:val="18"/>
              </w:rPr>
              <w:lastRenderedPageBreak/>
              <w:t>Course Classification</w:t>
            </w:r>
          </w:p>
          <w:p w:rsidR="00F50A67" w:rsidRPr="00300331" w:rsidRDefault="00F50A67" w:rsidP="007F6D8E">
            <w:pPr>
              <w:rPr>
                <w:rFonts w:cs="Arial"/>
                <w:b/>
                <w:sz w:val="18"/>
                <w:szCs w:val="18"/>
              </w:rPr>
            </w:pPr>
            <w:r w:rsidRPr="00300331">
              <w:rPr>
                <w:rFonts w:cs="Arial"/>
                <w:i/>
                <w:sz w:val="18"/>
                <w:szCs w:val="18"/>
              </w:rPr>
              <w:t>Give the appropriate percentage for each category.</w:t>
            </w:r>
          </w:p>
        </w:tc>
      </w:tr>
      <w:tr w:rsidR="00F50A67" w:rsidRPr="00300331" w:rsidTr="007F6D8E">
        <w:trPr>
          <w:trHeight w:val="424"/>
        </w:trPr>
        <w:tc>
          <w:tcPr>
            <w:tcW w:w="1696" w:type="dxa"/>
            <w:shd w:val="clear" w:color="auto" w:fill="D9D9D9"/>
            <w:vAlign w:val="center"/>
          </w:tcPr>
          <w:p w:rsidR="00F50A67" w:rsidRPr="00300331" w:rsidRDefault="00F50A67" w:rsidP="007F6D8E">
            <w:pPr>
              <w:rPr>
                <w:rFonts w:cs="Arial"/>
                <w:b/>
                <w:sz w:val="18"/>
                <w:szCs w:val="18"/>
              </w:rPr>
            </w:pPr>
            <w:r w:rsidRPr="00300331">
              <w:rPr>
                <w:rFonts w:cs="Arial"/>
                <w:sz w:val="18"/>
                <w:szCs w:val="18"/>
              </w:rPr>
              <w:t>Category</w:t>
            </w:r>
          </w:p>
        </w:tc>
        <w:tc>
          <w:tcPr>
            <w:tcW w:w="1929" w:type="dxa"/>
            <w:vAlign w:val="center"/>
          </w:tcPr>
          <w:p w:rsidR="00F50A67" w:rsidRPr="002F0ECB" w:rsidRDefault="00F50A67" w:rsidP="007F6D8E">
            <w:pPr>
              <w:jc w:val="center"/>
              <w:rPr>
                <w:rFonts w:cs="Arial"/>
                <w:b/>
                <w:sz w:val="18"/>
                <w:szCs w:val="18"/>
              </w:rPr>
            </w:pPr>
            <w:r w:rsidRPr="002F0ECB">
              <w:rPr>
                <w:rFonts w:cs="Arial"/>
                <w:b/>
                <w:sz w:val="18"/>
                <w:szCs w:val="18"/>
              </w:rPr>
              <w:t>Social Sciences</w:t>
            </w:r>
          </w:p>
        </w:tc>
        <w:tc>
          <w:tcPr>
            <w:tcW w:w="2071" w:type="dxa"/>
            <w:vAlign w:val="center"/>
          </w:tcPr>
          <w:p w:rsidR="00F50A67" w:rsidRPr="002F0ECB" w:rsidRDefault="00F50A67" w:rsidP="007F6D8E">
            <w:pPr>
              <w:jc w:val="center"/>
              <w:rPr>
                <w:rFonts w:cs="Arial"/>
                <w:b/>
                <w:sz w:val="18"/>
                <w:szCs w:val="18"/>
              </w:rPr>
            </w:pPr>
            <w:r w:rsidRPr="002F0ECB">
              <w:rPr>
                <w:rFonts w:cs="Arial"/>
                <w:b/>
                <w:sz w:val="18"/>
                <w:szCs w:val="18"/>
              </w:rPr>
              <w:t>Languages</w:t>
            </w:r>
          </w:p>
        </w:tc>
        <w:tc>
          <w:tcPr>
            <w:tcW w:w="2072" w:type="dxa"/>
            <w:vAlign w:val="center"/>
          </w:tcPr>
          <w:p w:rsidR="00F50A67" w:rsidRPr="00300331" w:rsidRDefault="00F50A67" w:rsidP="007F6D8E">
            <w:pPr>
              <w:jc w:val="center"/>
              <w:rPr>
                <w:rFonts w:cs="Arial"/>
                <w:b/>
                <w:sz w:val="18"/>
                <w:szCs w:val="18"/>
              </w:rPr>
            </w:pPr>
          </w:p>
        </w:tc>
        <w:tc>
          <w:tcPr>
            <w:tcW w:w="1554" w:type="dxa"/>
            <w:vAlign w:val="center"/>
          </w:tcPr>
          <w:p w:rsidR="00F50A67" w:rsidRPr="00300331" w:rsidRDefault="00F50A67" w:rsidP="007F6D8E">
            <w:pPr>
              <w:jc w:val="center"/>
              <w:rPr>
                <w:rFonts w:cs="Arial"/>
                <w:b/>
                <w:sz w:val="18"/>
                <w:szCs w:val="18"/>
              </w:rPr>
            </w:pPr>
          </w:p>
        </w:tc>
        <w:tc>
          <w:tcPr>
            <w:tcW w:w="1021" w:type="dxa"/>
            <w:vAlign w:val="center"/>
          </w:tcPr>
          <w:p w:rsidR="00F50A67" w:rsidRPr="00300331" w:rsidRDefault="00F50A67" w:rsidP="007F6D8E">
            <w:pPr>
              <w:jc w:val="center"/>
              <w:rPr>
                <w:rFonts w:cs="Arial"/>
                <w:b/>
                <w:sz w:val="18"/>
                <w:szCs w:val="18"/>
              </w:rPr>
            </w:pPr>
          </w:p>
        </w:tc>
      </w:tr>
      <w:tr w:rsidR="00F50A67" w:rsidRPr="00300331" w:rsidTr="007F6D8E">
        <w:trPr>
          <w:trHeight w:val="424"/>
        </w:trPr>
        <w:tc>
          <w:tcPr>
            <w:tcW w:w="1696" w:type="dxa"/>
            <w:shd w:val="clear" w:color="auto" w:fill="D9D9D9"/>
            <w:vAlign w:val="center"/>
          </w:tcPr>
          <w:p w:rsidR="00F50A67" w:rsidRPr="00300331" w:rsidRDefault="00F50A67" w:rsidP="007F6D8E">
            <w:pPr>
              <w:rPr>
                <w:rFonts w:cs="Arial"/>
                <w:b/>
                <w:sz w:val="18"/>
                <w:szCs w:val="18"/>
              </w:rPr>
            </w:pPr>
            <w:r w:rsidRPr="00300331">
              <w:rPr>
                <w:rFonts w:cs="Arial"/>
                <w:sz w:val="18"/>
                <w:szCs w:val="18"/>
              </w:rPr>
              <w:t>Percentage</w:t>
            </w:r>
          </w:p>
        </w:tc>
        <w:tc>
          <w:tcPr>
            <w:tcW w:w="1929" w:type="dxa"/>
            <w:vAlign w:val="center"/>
          </w:tcPr>
          <w:p w:rsidR="00F50A67" w:rsidRPr="00300331" w:rsidRDefault="00F50A67" w:rsidP="007F6D8E">
            <w:pPr>
              <w:jc w:val="center"/>
              <w:rPr>
                <w:rFonts w:cs="Arial"/>
                <w:sz w:val="18"/>
                <w:szCs w:val="18"/>
              </w:rPr>
            </w:pPr>
            <w:r>
              <w:rPr>
                <w:rFonts w:cs="Arial"/>
                <w:sz w:val="18"/>
                <w:szCs w:val="18"/>
              </w:rPr>
              <w:t>90%</w:t>
            </w:r>
          </w:p>
        </w:tc>
        <w:tc>
          <w:tcPr>
            <w:tcW w:w="2071" w:type="dxa"/>
            <w:vAlign w:val="center"/>
          </w:tcPr>
          <w:p w:rsidR="00F50A67" w:rsidRPr="00300331" w:rsidRDefault="00F50A67" w:rsidP="007F6D8E">
            <w:pPr>
              <w:jc w:val="center"/>
              <w:rPr>
                <w:rFonts w:cs="Arial"/>
                <w:sz w:val="18"/>
                <w:szCs w:val="18"/>
              </w:rPr>
            </w:pPr>
            <w:r>
              <w:rPr>
                <w:rFonts w:cs="Arial"/>
                <w:sz w:val="18"/>
                <w:szCs w:val="18"/>
              </w:rPr>
              <w:t>10%</w:t>
            </w:r>
          </w:p>
        </w:tc>
        <w:tc>
          <w:tcPr>
            <w:tcW w:w="2072" w:type="dxa"/>
            <w:vAlign w:val="center"/>
          </w:tcPr>
          <w:p w:rsidR="00F50A67" w:rsidRPr="00300331" w:rsidRDefault="00F50A67" w:rsidP="007F6D8E">
            <w:pPr>
              <w:jc w:val="center"/>
              <w:rPr>
                <w:rFonts w:cs="Arial"/>
                <w:sz w:val="18"/>
                <w:szCs w:val="18"/>
              </w:rPr>
            </w:pPr>
          </w:p>
        </w:tc>
        <w:tc>
          <w:tcPr>
            <w:tcW w:w="1554" w:type="dxa"/>
            <w:vAlign w:val="center"/>
          </w:tcPr>
          <w:p w:rsidR="00F50A67" w:rsidRPr="00300331" w:rsidRDefault="00F50A67" w:rsidP="007F6D8E">
            <w:pPr>
              <w:jc w:val="center"/>
              <w:rPr>
                <w:rFonts w:cs="Arial"/>
                <w:sz w:val="18"/>
                <w:szCs w:val="18"/>
              </w:rPr>
            </w:pPr>
          </w:p>
        </w:tc>
        <w:tc>
          <w:tcPr>
            <w:tcW w:w="1021" w:type="dxa"/>
            <w:vAlign w:val="center"/>
          </w:tcPr>
          <w:p w:rsidR="00F50A67" w:rsidRPr="00300331" w:rsidRDefault="00F50A67" w:rsidP="007F6D8E">
            <w:pPr>
              <w:jc w:val="center"/>
              <w:rPr>
                <w:rFonts w:cs="Arial"/>
                <w:sz w:val="18"/>
                <w:szCs w:val="18"/>
              </w:rPr>
            </w:pPr>
          </w:p>
        </w:tc>
      </w:tr>
    </w:tbl>
    <w:p w:rsidR="00D82FB8" w:rsidRPr="002F70C6" w:rsidRDefault="00D82FB8" w:rsidP="00D82FB8">
      <w:pPr>
        <w:rPr>
          <w:rFonts w:cs="Arial"/>
          <w:sz w:val="18"/>
          <w:szCs w:val="18"/>
        </w:rPr>
      </w:pPr>
    </w:p>
    <w:p w:rsidR="00D82FB8" w:rsidRPr="002F70C6" w:rsidRDefault="00D82FB8" w:rsidP="00D82FB8">
      <w:pPr>
        <w:rPr>
          <w:rFonts w:cs="Arial"/>
          <w:sz w:val="18"/>
          <w:szCs w:val="18"/>
        </w:rPr>
      </w:pPr>
      <w:r w:rsidRPr="002F70C6">
        <w:rPr>
          <w:rFonts w:cs="Arial"/>
          <w:b/>
          <w:sz w:val="18"/>
          <w:szCs w:val="18"/>
        </w:rPr>
        <w:t>Part II.  Detailed Course Information</w:t>
      </w:r>
    </w:p>
    <w:p w:rsidR="00D82FB8" w:rsidRPr="002F70C6" w:rsidRDefault="00D82FB8" w:rsidP="00D82FB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82FB8" w:rsidRPr="002F70C6" w:rsidTr="00BE32E1">
        <w:trPr>
          <w:cantSplit/>
          <w:trHeight w:val="332"/>
        </w:trPr>
        <w:tc>
          <w:tcPr>
            <w:tcW w:w="10348" w:type="dxa"/>
            <w:shd w:val="pct15" w:color="000000" w:fill="FFFFFF"/>
            <w:vAlign w:val="center"/>
          </w:tcPr>
          <w:p w:rsidR="00D82FB8" w:rsidRPr="002F70C6" w:rsidRDefault="00D82FB8" w:rsidP="00BE32E1">
            <w:pPr>
              <w:rPr>
                <w:rFonts w:cs="Arial"/>
                <w:b/>
                <w:sz w:val="18"/>
                <w:szCs w:val="18"/>
              </w:rPr>
            </w:pPr>
            <w:r w:rsidRPr="002F70C6">
              <w:rPr>
                <w:rFonts w:cs="Arial"/>
                <w:b/>
                <w:sz w:val="18"/>
                <w:szCs w:val="18"/>
              </w:rPr>
              <w:t xml:space="preserve">Course Objectives </w:t>
            </w:r>
          </w:p>
          <w:p w:rsidR="00D82FB8" w:rsidRPr="002F70C6" w:rsidRDefault="00D82FB8" w:rsidP="00BE32E1">
            <w:pPr>
              <w:rPr>
                <w:rFonts w:cs="Arial"/>
                <w:i/>
                <w:sz w:val="18"/>
                <w:szCs w:val="18"/>
              </w:rPr>
            </w:pPr>
            <w:r w:rsidRPr="002F70C6">
              <w:rPr>
                <w:rFonts w:cs="Arial"/>
                <w:i/>
                <w:sz w:val="18"/>
                <w:szCs w:val="18"/>
              </w:rPr>
              <w:t>Maximum 100 words.</w:t>
            </w:r>
          </w:p>
        </w:tc>
      </w:tr>
      <w:tr w:rsidR="00D82FB8" w:rsidRPr="002F70C6" w:rsidTr="00BE32E1">
        <w:trPr>
          <w:cantSplit/>
          <w:trHeight w:val="1271"/>
        </w:trPr>
        <w:tc>
          <w:tcPr>
            <w:tcW w:w="10348" w:type="dxa"/>
          </w:tcPr>
          <w:p w:rsidR="00D82FB8" w:rsidRDefault="00D82FB8" w:rsidP="00BE32E1">
            <w:pPr>
              <w:rPr>
                <w:rFonts w:cs="Arial"/>
                <w:sz w:val="18"/>
                <w:szCs w:val="18"/>
              </w:rPr>
            </w:pPr>
          </w:p>
          <w:p w:rsidR="007F367D" w:rsidRPr="00135856" w:rsidRDefault="007F367D" w:rsidP="00BE32E1">
            <w:pPr>
              <w:rPr>
                <w:rFonts w:cs="Arial"/>
                <w:color w:val="000000" w:themeColor="text1"/>
                <w:sz w:val="18"/>
                <w:szCs w:val="18"/>
              </w:rPr>
            </w:pPr>
            <w:r w:rsidRPr="00135856">
              <w:rPr>
                <w:rFonts w:cs="Arial"/>
                <w:color w:val="000000" w:themeColor="text1"/>
                <w:sz w:val="18"/>
                <w:szCs w:val="18"/>
              </w:rPr>
              <w:t>This course will enable students to:</w:t>
            </w:r>
          </w:p>
          <w:p w:rsidR="00D82FB8" w:rsidRPr="00135856" w:rsidRDefault="007F367D" w:rsidP="00BE32E1">
            <w:pPr>
              <w:contextualSpacing/>
              <w:jc w:val="both"/>
              <w:rPr>
                <w:rFonts w:cs="Arial"/>
                <w:color w:val="000000" w:themeColor="text1"/>
                <w:sz w:val="18"/>
                <w:szCs w:val="18"/>
                <w:lang w:eastAsia="tr-TR"/>
              </w:rPr>
            </w:pPr>
            <w:r w:rsidRPr="00135856">
              <w:rPr>
                <w:rFonts w:cs="Arial"/>
                <w:color w:val="000000" w:themeColor="text1"/>
                <w:sz w:val="18"/>
                <w:szCs w:val="18"/>
                <w:lang w:eastAsia="tr-TR"/>
              </w:rPr>
              <w:t>—acquire</w:t>
            </w:r>
            <w:r w:rsidR="00D82FB8" w:rsidRPr="00135856">
              <w:rPr>
                <w:rFonts w:cs="Arial"/>
                <w:color w:val="000000" w:themeColor="text1"/>
                <w:sz w:val="18"/>
                <w:szCs w:val="18"/>
                <w:lang w:eastAsia="tr-TR"/>
              </w:rPr>
              <w:t xml:space="preserve"> a</w:t>
            </w:r>
            <w:r w:rsidR="00135856" w:rsidRPr="00135856">
              <w:rPr>
                <w:rFonts w:cs="Arial"/>
                <w:color w:val="000000" w:themeColor="text1"/>
                <w:sz w:val="18"/>
                <w:szCs w:val="18"/>
                <w:lang w:eastAsia="tr-TR"/>
              </w:rPr>
              <w:t xml:space="preserve"> sense</w:t>
            </w:r>
            <w:r w:rsidR="00D82FB8" w:rsidRPr="00135856">
              <w:rPr>
                <w:rFonts w:cs="Arial"/>
                <w:color w:val="000000" w:themeColor="text1"/>
                <w:sz w:val="18"/>
                <w:szCs w:val="18"/>
                <w:lang w:eastAsia="tr-TR"/>
              </w:rPr>
              <w:t xml:space="preserve"> of </w:t>
            </w:r>
            <w:r w:rsidR="00135856" w:rsidRPr="00135856">
              <w:rPr>
                <w:rFonts w:cs="Arial"/>
                <w:color w:val="000000" w:themeColor="text1"/>
                <w:sz w:val="18"/>
                <w:szCs w:val="18"/>
                <w:lang w:eastAsia="tr-TR"/>
              </w:rPr>
              <w:t>the cultural diversity and social, linguistic, or other</w:t>
            </w:r>
            <w:r w:rsidR="00D87A40">
              <w:rPr>
                <w:rFonts w:cs="Arial"/>
                <w:color w:val="000000" w:themeColor="text1"/>
                <w:sz w:val="18"/>
                <w:szCs w:val="18"/>
                <w:lang w:eastAsia="tr-TR"/>
              </w:rPr>
              <w:t xml:space="preserve"> </w:t>
            </w:r>
            <w:r w:rsidR="00135856" w:rsidRPr="00135856">
              <w:rPr>
                <w:rFonts w:cs="Arial"/>
                <w:color w:val="000000" w:themeColor="text1"/>
                <w:sz w:val="18"/>
                <w:szCs w:val="18"/>
                <w:lang w:eastAsia="tr-TR"/>
              </w:rPr>
              <w:t xml:space="preserve">concerns of </w:t>
            </w:r>
            <w:r w:rsidR="00D82FB8" w:rsidRPr="00135856">
              <w:rPr>
                <w:rFonts w:cs="Arial"/>
                <w:color w:val="000000" w:themeColor="text1"/>
                <w:sz w:val="18"/>
                <w:szCs w:val="18"/>
                <w:lang w:eastAsia="tr-TR"/>
              </w:rPr>
              <w:t>American poet</w:t>
            </w:r>
            <w:r w:rsidR="00135856" w:rsidRPr="00135856">
              <w:rPr>
                <w:rFonts w:cs="Arial"/>
                <w:color w:val="000000" w:themeColor="text1"/>
                <w:sz w:val="18"/>
                <w:szCs w:val="18"/>
                <w:lang w:eastAsia="tr-TR"/>
              </w:rPr>
              <w:t>ry</w:t>
            </w:r>
            <w:r w:rsidR="00D82FB8" w:rsidRPr="00135856">
              <w:rPr>
                <w:rFonts w:cs="Arial"/>
                <w:color w:val="000000" w:themeColor="text1"/>
                <w:sz w:val="18"/>
                <w:szCs w:val="18"/>
                <w:lang w:eastAsia="tr-TR"/>
              </w:rPr>
              <w:t>.</w:t>
            </w:r>
          </w:p>
          <w:p w:rsidR="00D82FB8" w:rsidRPr="002F70C6" w:rsidRDefault="007F367D" w:rsidP="00BE32E1">
            <w:pPr>
              <w:contextualSpacing/>
              <w:jc w:val="both"/>
              <w:rPr>
                <w:rFonts w:cs="Arial"/>
                <w:sz w:val="18"/>
                <w:szCs w:val="18"/>
                <w:lang w:eastAsia="tr-TR"/>
              </w:rPr>
            </w:pPr>
            <w:r>
              <w:rPr>
                <w:rFonts w:cs="Arial"/>
                <w:sz w:val="18"/>
                <w:szCs w:val="18"/>
                <w:lang w:eastAsia="tr-TR"/>
              </w:rPr>
              <w:t>—</w:t>
            </w:r>
            <w:r w:rsidR="00D82FB8" w:rsidRPr="002F70C6">
              <w:rPr>
                <w:rFonts w:cs="Arial"/>
                <w:sz w:val="18"/>
                <w:szCs w:val="18"/>
                <w:lang w:eastAsia="tr-TR"/>
              </w:rPr>
              <w:t xml:space="preserve">become familiar with </w:t>
            </w:r>
            <w:r>
              <w:rPr>
                <w:rFonts w:cs="Arial"/>
                <w:sz w:val="18"/>
                <w:szCs w:val="18"/>
                <w:lang w:eastAsia="tr-TR"/>
              </w:rPr>
              <w:t>some critical aspects of</w:t>
            </w:r>
            <w:r w:rsidR="00D82FB8">
              <w:rPr>
                <w:rFonts w:cs="Arial"/>
                <w:sz w:val="18"/>
                <w:szCs w:val="18"/>
                <w:lang w:eastAsia="tr-TR"/>
              </w:rPr>
              <w:t xml:space="preserve"> American poet</w:t>
            </w:r>
            <w:r>
              <w:rPr>
                <w:rFonts w:cs="Arial"/>
                <w:sz w:val="18"/>
                <w:szCs w:val="18"/>
                <w:lang w:eastAsia="tr-TR"/>
              </w:rPr>
              <w:t>ry</w:t>
            </w:r>
            <w:r w:rsidR="00D82FB8">
              <w:rPr>
                <w:rFonts w:cs="Arial"/>
                <w:sz w:val="18"/>
                <w:szCs w:val="18"/>
                <w:lang w:eastAsia="tr-TR"/>
              </w:rPr>
              <w:t>.</w:t>
            </w:r>
          </w:p>
          <w:p w:rsidR="00D82FB8" w:rsidRPr="002F70C6" w:rsidRDefault="007F367D" w:rsidP="00BE32E1">
            <w:pPr>
              <w:contextualSpacing/>
              <w:jc w:val="both"/>
              <w:rPr>
                <w:rFonts w:cs="Arial"/>
                <w:sz w:val="18"/>
                <w:szCs w:val="18"/>
                <w:lang w:eastAsia="tr-TR"/>
              </w:rPr>
            </w:pPr>
            <w:r>
              <w:rPr>
                <w:rFonts w:cs="Arial"/>
                <w:sz w:val="18"/>
                <w:szCs w:val="18"/>
                <w:lang w:eastAsia="tr-TR"/>
              </w:rPr>
              <w:t>—enable</w:t>
            </w:r>
            <w:r w:rsidR="00D82FB8" w:rsidRPr="002F70C6">
              <w:rPr>
                <w:rFonts w:cs="Arial"/>
                <w:sz w:val="18"/>
                <w:szCs w:val="18"/>
                <w:lang w:eastAsia="tr-TR"/>
              </w:rPr>
              <w:t xml:space="preserve"> students to d</w:t>
            </w:r>
            <w:r>
              <w:rPr>
                <w:rFonts w:cs="Arial"/>
                <w:sz w:val="18"/>
                <w:szCs w:val="18"/>
                <w:lang w:eastAsia="tr-TR"/>
              </w:rPr>
              <w:t xml:space="preserve">evelop perspectives on </w:t>
            </w:r>
            <w:r w:rsidR="00D82FB8" w:rsidRPr="002F70C6">
              <w:rPr>
                <w:rFonts w:cs="Arial"/>
                <w:sz w:val="18"/>
                <w:szCs w:val="18"/>
                <w:lang w:eastAsia="tr-TR"/>
              </w:rPr>
              <w:t xml:space="preserve">wider issues, </w:t>
            </w:r>
            <w:r>
              <w:rPr>
                <w:rFonts w:cs="Arial"/>
                <w:sz w:val="18"/>
                <w:szCs w:val="18"/>
                <w:lang w:eastAsia="tr-TR"/>
              </w:rPr>
              <w:t>including identity, authenticity</w:t>
            </w:r>
            <w:r w:rsidR="00D82FB8" w:rsidRPr="002F70C6">
              <w:rPr>
                <w:rFonts w:cs="Arial"/>
                <w:sz w:val="18"/>
                <w:szCs w:val="18"/>
                <w:lang w:eastAsia="tr-TR"/>
              </w:rPr>
              <w:t xml:space="preserve">, the </w:t>
            </w:r>
            <w:r>
              <w:rPr>
                <w:rFonts w:cs="Arial"/>
                <w:sz w:val="18"/>
                <w:szCs w:val="18"/>
                <w:lang w:eastAsia="tr-TR"/>
              </w:rPr>
              <w:t>“</w:t>
            </w:r>
            <w:r w:rsidR="00D82FB8" w:rsidRPr="002F70C6">
              <w:rPr>
                <w:rFonts w:cs="Arial"/>
                <w:sz w:val="18"/>
                <w:szCs w:val="18"/>
                <w:lang w:eastAsia="tr-TR"/>
              </w:rPr>
              <w:t>melting pot,</w:t>
            </w:r>
            <w:r>
              <w:rPr>
                <w:rFonts w:cs="Arial"/>
                <w:sz w:val="18"/>
                <w:szCs w:val="18"/>
                <w:lang w:eastAsia="tr-TR"/>
              </w:rPr>
              <w:t>”</w:t>
            </w:r>
            <w:r w:rsidR="00D82FB8" w:rsidRPr="002F70C6">
              <w:rPr>
                <w:rFonts w:cs="Arial"/>
                <w:sz w:val="18"/>
                <w:szCs w:val="18"/>
                <w:lang w:eastAsia="tr-TR"/>
              </w:rPr>
              <w:t xml:space="preserve"> and contemporary dilemmas.</w:t>
            </w:r>
          </w:p>
        </w:tc>
      </w:tr>
    </w:tbl>
    <w:p w:rsidR="00D82FB8" w:rsidRPr="002F70C6" w:rsidRDefault="00D82FB8" w:rsidP="00D82FB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82FB8" w:rsidRPr="002F70C6" w:rsidTr="00BE32E1">
        <w:trPr>
          <w:cantSplit/>
          <w:trHeight w:val="332"/>
        </w:trPr>
        <w:tc>
          <w:tcPr>
            <w:tcW w:w="10348" w:type="dxa"/>
            <w:shd w:val="pct15" w:color="000000" w:fill="FFFFFF"/>
            <w:vAlign w:val="center"/>
          </w:tcPr>
          <w:p w:rsidR="00D82FB8" w:rsidRPr="002F70C6" w:rsidRDefault="00D82FB8" w:rsidP="00BE32E1">
            <w:pPr>
              <w:rPr>
                <w:rFonts w:cs="Arial"/>
                <w:b/>
                <w:sz w:val="18"/>
                <w:szCs w:val="18"/>
              </w:rPr>
            </w:pPr>
            <w:r w:rsidRPr="002F70C6">
              <w:rPr>
                <w:rFonts w:cs="Arial"/>
                <w:b/>
                <w:sz w:val="18"/>
                <w:szCs w:val="18"/>
              </w:rPr>
              <w:t xml:space="preserve">Learning Outcomes </w:t>
            </w:r>
          </w:p>
          <w:p w:rsidR="00D82FB8" w:rsidRPr="002F70C6" w:rsidRDefault="00D82FB8" w:rsidP="00BE32E1">
            <w:pPr>
              <w:rPr>
                <w:rFonts w:cs="Arial"/>
                <w:i/>
                <w:sz w:val="18"/>
                <w:szCs w:val="18"/>
              </w:rPr>
            </w:pPr>
            <w:r w:rsidRPr="002F70C6">
              <w:rPr>
                <w:rFonts w:cs="Arial"/>
                <w:i/>
                <w:sz w:val="18"/>
                <w:szCs w:val="18"/>
              </w:rPr>
              <w:t>Explain the learning outcomes of the course. Maximum 10 items.</w:t>
            </w:r>
          </w:p>
        </w:tc>
      </w:tr>
      <w:tr w:rsidR="00D82FB8" w:rsidRPr="002F70C6" w:rsidTr="00BE32E1">
        <w:trPr>
          <w:cantSplit/>
          <w:trHeight w:val="1057"/>
        </w:trPr>
        <w:tc>
          <w:tcPr>
            <w:tcW w:w="10348" w:type="dxa"/>
          </w:tcPr>
          <w:p w:rsidR="00D82FB8" w:rsidRPr="002F70C6" w:rsidRDefault="00D82FB8" w:rsidP="00BE32E1">
            <w:pPr>
              <w:rPr>
                <w:rFonts w:cs="Arial"/>
                <w:sz w:val="18"/>
                <w:szCs w:val="18"/>
              </w:rPr>
            </w:pPr>
          </w:p>
          <w:p w:rsidR="00D82FB8" w:rsidRPr="002F70C6" w:rsidRDefault="00D82FB8" w:rsidP="00BE32E1">
            <w:pPr>
              <w:rPr>
                <w:rFonts w:cs="Arial"/>
                <w:sz w:val="18"/>
                <w:szCs w:val="18"/>
              </w:rPr>
            </w:pPr>
            <w:r w:rsidRPr="002F70C6">
              <w:rPr>
                <w:rFonts w:cs="Arial"/>
                <w:sz w:val="18"/>
                <w:szCs w:val="18"/>
              </w:rPr>
              <w:t>Students will:</w:t>
            </w:r>
          </w:p>
          <w:p w:rsidR="00D82FB8" w:rsidRPr="002F70C6" w:rsidRDefault="00335330" w:rsidP="00BE32E1">
            <w:pPr>
              <w:numPr>
                <w:ilvl w:val="0"/>
                <w:numId w:val="1"/>
              </w:numPr>
              <w:contextualSpacing/>
              <w:rPr>
                <w:rFonts w:cs="Arial"/>
                <w:sz w:val="18"/>
                <w:szCs w:val="18"/>
              </w:rPr>
            </w:pPr>
            <w:r>
              <w:rPr>
                <w:rFonts w:cs="Arial"/>
                <w:sz w:val="18"/>
                <w:szCs w:val="18"/>
              </w:rPr>
              <w:t xml:space="preserve">learn to </w:t>
            </w:r>
            <w:r w:rsidR="00D87A40">
              <w:rPr>
                <w:rFonts w:cs="Arial"/>
                <w:sz w:val="18"/>
                <w:szCs w:val="18"/>
              </w:rPr>
              <w:t>a</w:t>
            </w:r>
            <w:r w:rsidR="00D82FB8" w:rsidRPr="002F70C6">
              <w:rPr>
                <w:rFonts w:cs="Arial"/>
                <w:sz w:val="18"/>
                <w:szCs w:val="18"/>
              </w:rPr>
              <w:t xml:space="preserve">nalyze </w:t>
            </w:r>
            <w:r w:rsidR="003A7DFC">
              <w:rPr>
                <w:rFonts w:cs="Arial"/>
                <w:sz w:val="18"/>
                <w:szCs w:val="18"/>
              </w:rPr>
              <w:t xml:space="preserve">selected </w:t>
            </w:r>
            <w:r w:rsidR="00D82FB8" w:rsidRPr="002F70C6">
              <w:rPr>
                <w:rFonts w:cs="Arial"/>
                <w:sz w:val="18"/>
                <w:szCs w:val="18"/>
              </w:rPr>
              <w:t xml:space="preserve">poetic </w:t>
            </w:r>
            <w:r w:rsidR="00D87A40">
              <w:rPr>
                <w:rFonts w:cs="Arial"/>
                <w:sz w:val="18"/>
                <w:szCs w:val="18"/>
              </w:rPr>
              <w:t>texts in the American traditions in appropriate contexts</w:t>
            </w:r>
            <w:r w:rsidR="00D82FB8" w:rsidRPr="002F70C6">
              <w:rPr>
                <w:rFonts w:cs="Arial"/>
                <w:sz w:val="18"/>
                <w:szCs w:val="18"/>
              </w:rPr>
              <w:t xml:space="preserve">, </w:t>
            </w:r>
          </w:p>
          <w:p w:rsidR="00D82FB8" w:rsidRPr="002F70C6" w:rsidRDefault="00335330" w:rsidP="00BE32E1">
            <w:pPr>
              <w:numPr>
                <w:ilvl w:val="0"/>
                <w:numId w:val="1"/>
              </w:numPr>
              <w:contextualSpacing/>
              <w:rPr>
                <w:rFonts w:cs="Arial"/>
                <w:sz w:val="18"/>
                <w:szCs w:val="18"/>
              </w:rPr>
            </w:pPr>
            <w:r>
              <w:rPr>
                <w:rFonts w:cs="Arial"/>
                <w:sz w:val="18"/>
                <w:szCs w:val="18"/>
              </w:rPr>
              <w:t>acquire a sense</w:t>
            </w:r>
            <w:r w:rsidR="00D82FB8" w:rsidRPr="002F70C6">
              <w:rPr>
                <w:rFonts w:cs="Arial"/>
                <w:sz w:val="18"/>
                <w:szCs w:val="18"/>
              </w:rPr>
              <w:t xml:space="preserve"> </w:t>
            </w:r>
            <w:r>
              <w:rPr>
                <w:rFonts w:cs="Arial"/>
                <w:sz w:val="18"/>
                <w:szCs w:val="18"/>
              </w:rPr>
              <w:t xml:space="preserve">of </w:t>
            </w:r>
            <w:r w:rsidR="00D82FB8" w:rsidRPr="002F70C6">
              <w:rPr>
                <w:rFonts w:cs="Arial"/>
                <w:sz w:val="18"/>
                <w:szCs w:val="18"/>
              </w:rPr>
              <w:t xml:space="preserve">the variety of cultures that contribute to American </w:t>
            </w:r>
            <w:r w:rsidR="00D87A40">
              <w:rPr>
                <w:rFonts w:cs="Arial"/>
                <w:sz w:val="18"/>
                <w:szCs w:val="18"/>
              </w:rPr>
              <w:t>perspectives</w:t>
            </w:r>
            <w:r w:rsidR="00D82FB8" w:rsidRPr="002F70C6">
              <w:rPr>
                <w:rFonts w:cs="Arial"/>
                <w:sz w:val="18"/>
                <w:szCs w:val="18"/>
              </w:rPr>
              <w:t xml:space="preserve"> and </w:t>
            </w:r>
            <w:r w:rsidR="00D87A40">
              <w:rPr>
                <w:rFonts w:cs="Arial"/>
                <w:sz w:val="18"/>
                <w:szCs w:val="18"/>
              </w:rPr>
              <w:t>their</w:t>
            </w:r>
            <w:r w:rsidR="00D82FB8" w:rsidRPr="002F70C6">
              <w:rPr>
                <w:rFonts w:cs="Arial"/>
                <w:sz w:val="18"/>
                <w:szCs w:val="18"/>
              </w:rPr>
              <w:t xml:space="preserve"> expression</w:t>
            </w:r>
            <w:r>
              <w:rPr>
                <w:rFonts w:cs="Arial"/>
                <w:sz w:val="18"/>
                <w:szCs w:val="18"/>
              </w:rPr>
              <w:t>s</w:t>
            </w:r>
            <w:r w:rsidR="00D82FB8" w:rsidRPr="002F70C6">
              <w:rPr>
                <w:rFonts w:cs="Arial"/>
                <w:sz w:val="18"/>
                <w:szCs w:val="18"/>
              </w:rPr>
              <w:t xml:space="preserve"> in poet</w:t>
            </w:r>
            <w:r w:rsidR="00D87A40">
              <w:rPr>
                <w:rFonts w:cs="Arial"/>
                <w:sz w:val="18"/>
                <w:szCs w:val="18"/>
              </w:rPr>
              <w:t>ic texts</w:t>
            </w:r>
            <w:r w:rsidR="00D82FB8" w:rsidRPr="002F70C6">
              <w:rPr>
                <w:rFonts w:cs="Arial"/>
                <w:sz w:val="18"/>
                <w:szCs w:val="18"/>
              </w:rPr>
              <w:t>.</w:t>
            </w:r>
            <w:r w:rsidR="00D82FB8" w:rsidRPr="002F70C6">
              <w:rPr>
                <w:rFonts w:cs="Arial"/>
                <w:sz w:val="18"/>
                <w:szCs w:val="18"/>
                <w:lang w:eastAsia="tr-TR"/>
              </w:rPr>
              <w:t xml:space="preserve">  </w:t>
            </w:r>
          </w:p>
          <w:p w:rsidR="00D82FB8" w:rsidRPr="002F70C6" w:rsidRDefault="00D82FB8" w:rsidP="00BE32E1">
            <w:pPr>
              <w:ind w:left="360"/>
              <w:rPr>
                <w:rFonts w:cs="Arial"/>
                <w:sz w:val="18"/>
                <w:szCs w:val="18"/>
              </w:rPr>
            </w:pPr>
          </w:p>
        </w:tc>
      </w:tr>
    </w:tbl>
    <w:p w:rsidR="00D82FB8" w:rsidRPr="002F70C6" w:rsidRDefault="00D82FB8" w:rsidP="00D82FB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82FB8" w:rsidRPr="002F70C6" w:rsidTr="00BE32E1">
        <w:trPr>
          <w:cantSplit/>
          <w:trHeight w:val="332"/>
        </w:trPr>
        <w:tc>
          <w:tcPr>
            <w:tcW w:w="10348" w:type="dxa"/>
            <w:gridSpan w:val="5"/>
            <w:shd w:val="pct15" w:color="000000" w:fill="FFFFFF"/>
            <w:vAlign w:val="center"/>
          </w:tcPr>
          <w:p w:rsidR="00D82FB8" w:rsidRPr="002F70C6" w:rsidRDefault="00D82FB8" w:rsidP="00BE32E1">
            <w:pPr>
              <w:rPr>
                <w:rFonts w:cs="Arial"/>
                <w:sz w:val="18"/>
                <w:szCs w:val="18"/>
              </w:rPr>
            </w:pPr>
            <w:r w:rsidRPr="002F70C6">
              <w:rPr>
                <w:rFonts w:cs="Arial"/>
                <w:b/>
                <w:sz w:val="18"/>
                <w:szCs w:val="18"/>
              </w:rPr>
              <w:t>Textbook</w:t>
            </w:r>
            <w:r w:rsidRPr="002F70C6">
              <w:rPr>
                <w:rFonts w:cs="Arial"/>
                <w:sz w:val="18"/>
                <w:szCs w:val="18"/>
              </w:rPr>
              <w:t xml:space="preserve">(s) </w:t>
            </w:r>
          </w:p>
          <w:p w:rsidR="00D82FB8" w:rsidRPr="002F70C6" w:rsidRDefault="00D82FB8" w:rsidP="00BE32E1">
            <w:pPr>
              <w:rPr>
                <w:rFonts w:cs="Arial"/>
                <w:i/>
                <w:sz w:val="18"/>
                <w:szCs w:val="18"/>
              </w:rPr>
            </w:pPr>
            <w:r w:rsidRPr="002F70C6">
              <w:rPr>
                <w:rFonts w:cs="Arial"/>
                <w:i/>
                <w:sz w:val="18"/>
                <w:szCs w:val="18"/>
              </w:rPr>
              <w:t>List the textbook(s), if any, and other related main course material.</w:t>
            </w:r>
          </w:p>
        </w:tc>
      </w:tr>
      <w:tr w:rsidR="00D82FB8" w:rsidRPr="002F70C6" w:rsidTr="00BE32E1">
        <w:trPr>
          <w:cantSplit/>
          <w:trHeight w:val="359"/>
        </w:trPr>
        <w:tc>
          <w:tcPr>
            <w:tcW w:w="207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Author(s)</w:t>
            </w:r>
          </w:p>
        </w:tc>
        <w:tc>
          <w:tcPr>
            <w:tcW w:w="3742"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Title</w:t>
            </w:r>
          </w:p>
        </w:tc>
        <w:tc>
          <w:tcPr>
            <w:tcW w:w="1701"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Publisher</w:t>
            </w:r>
          </w:p>
        </w:tc>
        <w:tc>
          <w:tcPr>
            <w:tcW w:w="1418"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Publication Year</w:t>
            </w:r>
          </w:p>
        </w:tc>
        <w:tc>
          <w:tcPr>
            <w:tcW w:w="1417"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ISBN</w:t>
            </w:r>
          </w:p>
        </w:tc>
      </w:tr>
      <w:tr w:rsidR="00D82FB8" w:rsidRPr="002F70C6" w:rsidTr="00BE32E1">
        <w:trPr>
          <w:cantSplit/>
          <w:trHeight w:val="510"/>
        </w:trPr>
        <w:tc>
          <w:tcPr>
            <w:tcW w:w="2070" w:type="dxa"/>
            <w:vAlign w:val="center"/>
          </w:tcPr>
          <w:p w:rsidR="00D82FB8" w:rsidRPr="002F70C6" w:rsidRDefault="00D82FB8" w:rsidP="00BE32E1">
            <w:pPr>
              <w:rPr>
                <w:rFonts w:cs="Arial"/>
                <w:sz w:val="18"/>
                <w:szCs w:val="18"/>
              </w:rPr>
            </w:pPr>
            <w:r w:rsidRPr="002F70C6">
              <w:rPr>
                <w:rFonts w:cs="Arial"/>
                <w:sz w:val="18"/>
                <w:szCs w:val="18"/>
              </w:rPr>
              <w:t>Greenblatt, Abrams, et al. (eds)</w:t>
            </w:r>
          </w:p>
        </w:tc>
        <w:tc>
          <w:tcPr>
            <w:tcW w:w="3742" w:type="dxa"/>
            <w:vAlign w:val="center"/>
          </w:tcPr>
          <w:p w:rsidR="00D82FB8" w:rsidRPr="00EF1025" w:rsidRDefault="00D82FB8" w:rsidP="00BE32E1">
            <w:pPr>
              <w:rPr>
                <w:rFonts w:cs="Arial"/>
                <w:i/>
                <w:sz w:val="18"/>
                <w:szCs w:val="18"/>
              </w:rPr>
            </w:pPr>
            <w:r w:rsidRPr="002F70C6">
              <w:rPr>
                <w:rFonts w:cs="Arial"/>
                <w:i/>
                <w:sz w:val="18"/>
                <w:szCs w:val="18"/>
              </w:rPr>
              <w:t>The Norton Anthology</w:t>
            </w:r>
            <w:r>
              <w:rPr>
                <w:rFonts w:cs="Arial"/>
                <w:sz w:val="18"/>
                <w:szCs w:val="18"/>
              </w:rPr>
              <w:t xml:space="preserve"> </w:t>
            </w:r>
            <w:r>
              <w:rPr>
                <w:rFonts w:cs="Arial"/>
                <w:i/>
                <w:sz w:val="18"/>
                <w:szCs w:val="18"/>
              </w:rPr>
              <w:t xml:space="preserve"> of American Literature</w:t>
            </w:r>
          </w:p>
        </w:tc>
        <w:tc>
          <w:tcPr>
            <w:tcW w:w="1701" w:type="dxa"/>
            <w:vAlign w:val="center"/>
          </w:tcPr>
          <w:p w:rsidR="00D82FB8" w:rsidRPr="002F70C6" w:rsidRDefault="00D82FB8" w:rsidP="00BE32E1">
            <w:pPr>
              <w:rPr>
                <w:rFonts w:cs="Arial"/>
                <w:sz w:val="18"/>
                <w:szCs w:val="18"/>
              </w:rPr>
            </w:pPr>
            <w:r w:rsidRPr="002F70C6">
              <w:rPr>
                <w:rFonts w:cs="Arial"/>
                <w:sz w:val="18"/>
                <w:szCs w:val="18"/>
              </w:rPr>
              <w:t>Norton</w:t>
            </w:r>
          </w:p>
        </w:tc>
        <w:tc>
          <w:tcPr>
            <w:tcW w:w="1418" w:type="dxa"/>
            <w:vAlign w:val="center"/>
          </w:tcPr>
          <w:p w:rsidR="00D82FB8" w:rsidRPr="002F70C6" w:rsidRDefault="00D82FB8" w:rsidP="00BE32E1">
            <w:pPr>
              <w:rPr>
                <w:rFonts w:cs="Arial"/>
                <w:sz w:val="18"/>
                <w:szCs w:val="18"/>
              </w:rPr>
            </w:pPr>
          </w:p>
        </w:tc>
        <w:tc>
          <w:tcPr>
            <w:tcW w:w="1417" w:type="dxa"/>
            <w:vAlign w:val="center"/>
          </w:tcPr>
          <w:p w:rsidR="00D82FB8" w:rsidRPr="002F70C6" w:rsidRDefault="00D82FB8" w:rsidP="00BE32E1">
            <w:pPr>
              <w:rPr>
                <w:rFonts w:cs="Arial"/>
                <w:sz w:val="18"/>
                <w:szCs w:val="18"/>
              </w:rPr>
            </w:pPr>
            <w:r w:rsidRPr="002F70C6">
              <w:rPr>
                <w:rFonts w:cs="Arial"/>
                <w:color w:val="000000"/>
                <w:sz w:val="18"/>
                <w:szCs w:val="18"/>
              </w:rPr>
              <w:t xml:space="preserve"> </w:t>
            </w:r>
          </w:p>
        </w:tc>
      </w:tr>
      <w:tr w:rsidR="00D82FB8" w:rsidRPr="002F70C6" w:rsidTr="00BE32E1">
        <w:trPr>
          <w:cantSplit/>
          <w:trHeight w:val="510"/>
        </w:trPr>
        <w:tc>
          <w:tcPr>
            <w:tcW w:w="2070" w:type="dxa"/>
            <w:vAlign w:val="center"/>
          </w:tcPr>
          <w:p w:rsidR="00D82FB8" w:rsidRPr="002F70C6" w:rsidRDefault="00D82FB8" w:rsidP="00BE32E1">
            <w:pPr>
              <w:rPr>
                <w:rFonts w:cs="Arial"/>
                <w:sz w:val="18"/>
                <w:szCs w:val="18"/>
              </w:rPr>
            </w:pPr>
          </w:p>
        </w:tc>
        <w:tc>
          <w:tcPr>
            <w:tcW w:w="3742" w:type="dxa"/>
            <w:vAlign w:val="center"/>
          </w:tcPr>
          <w:p w:rsidR="00D82FB8" w:rsidRPr="002F70C6" w:rsidRDefault="00D82FB8" w:rsidP="00BE32E1">
            <w:pPr>
              <w:rPr>
                <w:rFonts w:cs="Arial"/>
                <w:i/>
                <w:sz w:val="18"/>
                <w:szCs w:val="18"/>
              </w:rPr>
            </w:pPr>
          </w:p>
        </w:tc>
        <w:tc>
          <w:tcPr>
            <w:tcW w:w="1701" w:type="dxa"/>
            <w:vAlign w:val="center"/>
          </w:tcPr>
          <w:p w:rsidR="00D82FB8" w:rsidRPr="002F70C6" w:rsidRDefault="00D82FB8" w:rsidP="00BE32E1">
            <w:pPr>
              <w:rPr>
                <w:rFonts w:cs="Arial"/>
                <w:sz w:val="18"/>
                <w:szCs w:val="18"/>
              </w:rPr>
            </w:pPr>
          </w:p>
        </w:tc>
        <w:tc>
          <w:tcPr>
            <w:tcW w:w="1418" w:type="dxa"/>
            <w:vAlign w:val="center"/>
          </w:tcPr>
          <w:p w:rsidR="00D82FB8" w:rsidRPr="002F70C6" w:rsidRDefault="00D82FB8" w:rsidP="00BE32E1">
            <w:pPr>
              <w:rPr>
                <w:rFonts w:cs="Arial"/>
                <w:sz w:val="18"/>
                <w:szCs w:val="18"/>
              </w:rPr>
            </w:pPr>
          </w:p>
        </w:tc>
        <w:tc>
          <w:tcPr>
            <w:tcW w:w="1417" w:type="dxa"/>
            <w:vAlign w:val="center"/>
          </w:tcPr>
          <w:p w:rsidR="00D82FB8" w:rsidRPr="002F70C6" w:rsidRDefault="00D82FB8" w:rsidP="00BE32E1">
            <w:pPr>
              <w:rPr>
                <w:rFonts w:cs="Arial"/>
                <w:sz w:val="18"/>
                <w:szCs w:val="18"/>
              </w:rPr>
            </w:pPr>
          </w:p>
        </w:tc>
      </w:tr>
      <w:tr w:rsidR="00D82FB8" w:rsidRPr="002F70C6" w:rsidTr="00BE32E1">
        <w:trPr>
          <w:cantSplit/>
          <w:trHeight w:val="510"/>
        </w:trPr>
        <w:tc>
          <w:tcPr>
            <w:tcW w:w="2070" w:type="dxa"/>
            <w:vAlign w:val="center"/>
          </w:tcPr>
          <w:p w:rsidR="00D82FB8" w:rsidRPr="002F70C6" w:rsidRDefault="00D82FB8" w:rsidP="00BE32E1">
            <w:pPr>
              <w:rPr>
                <w:rFonts w:cs="Arial"/>
                <w:sz w:val="18"/>
                <w:szCs w:val="18"/>
              </w:rPr>
            </w:pPr>
          </w:p>
        </w:tc>
        <w:tc>
          <w:tcPr>
            <w:tcW w:w="3742" w:type="dxa"/>
            <w:vAlign w:val="center"/>
          </w:tcPr>
          <w:p w:rsidR="00D82FB8" w:rsidRPr="002F70C6" w:rsidRDefault="00D82FB8" w:rsidP="00BE32E1">
            <w:pPr>
              <w:rPr>
                <w:rFonts w:cs="Arial"/>
                <w:i/>
                <w:sz w:val="18"/>
                <w:szCs w:val="18"/>
              </w:rPr>
            </w:pPr>
          </w:p>
        </w:tc>
        <w:tc>
          <w:tcPr>
            <w:tcW w:w="1701" w:type="dxa"/>
            <w:vAlign w:val="center"/>
          </w:tcPr>
          <w:p w:rsidR="00D82FB8" w:rsidRPr="002F70C6" w:rsidRDefault="00D82FB8" w:rsidP="00BE32E1">
            <w:pPr>
              <w:rPr>
                <w:rFonts w:cs="Arial"/>
                <w:sz w:val="18"/>
                <w:szCs w:val="18"/>
              </w:rPr>
            </w:pPr>
          </w:p>
        </w:tc>
        <w:tc>
          <w:tcPr>
            <w:tcW w:w="1418" w:type="dxa"/>
            <w:vAlign w:val="center"/>
          </w:tcPr>
          <w:p w:rsidR="00D82FB8" w:rsidRPr="002F70C6" w:rsidRDefault="00D82FB8" w:rsidP="00BE32E1">
            <w:pPr>
              <w:rPr>
                <w:rFonts w:cs="Arial"/>
                <w:sz w:val="18"/>
                <w:szCs w:val="18"/>
              </w:rPr>
            </w:pPr>
          </w:p>
        </w:tc>
        <w:tc>
          <w:tcPr>
            <w:tcW w:w="1417" w:type="dxa"/>
            <w:vAlign w:val="center"/>
          </w:tcPr>
          <w:p w:rsidR="00D82FB8" w:rsidRPr="002F70C6" w:rsidRDefault="00D82FB8" w:rsidP="00BE32E1">
            <w:pPr>
              <w:rPr>
                <w:rFonts w:cs="Arial"/>
                <w:sz w:val="18"/>
                <w:szCs w:val="18"/>
              </w:rPr>
            </w:pPr>
          </w:p>
        </w:tc>
      </w:tr>
    </w:tbl>
    <w:p w:rsidR="00D82FB8" w:rsidRPr="002F70C6" w:rsidRDefault="00D82FB8" w:rsidP="00D82FB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82FB8" w:rsidRPr="002F70C6" w:rsidTr="00BE32E1">
        <w:trPr>
          <w:cantSplit/>
          <w:trHeight w:val="332"/>
        </w:trPr>
        <w:tc>
          <w:tcPr>
            <w:tcW w:w="10348" w:type="dxa"/>
            <w:gridSpan w:val="5"/>
            <w:shd w:val="pct15" w:color="000000" w:fill="FFFFFF"/>
            <w:vAlign w:val="center"/>
          </w:tcPr>
          <w:p w:rsidR="00D82FB8" w:rsidRPr="002F70C6" w:rsidRDefault="00D82FB8" w:rsidP="00BE32E1">
            <w:pPr>
              <w:rPr>
                <w:rFonts w:cs="Arial"/>
                <w:sz w:val="18"/>
                <w:szCs w:val="18"/>
              </w:rPr>
            </w:pPr>
            <w:r w:rsidRPr="002F70C6">
              <w:rPr>
                <w:rFonts w:cs="Arial"/>
                <w:b/>
                <w:sz w:val="18"/>
                <w:szCs w:val="18"/>
              </w:rPr>
              <w:t>Reference Book</w:t>
            </w:r>
            <w:r w:rsidRPr="002F70C6">
              <w:rPr>
                <w:rFonts w:cs="Arial"/>
                <w:sz w:val="18"/>
                <w:szCs w:val="18"/>
              </w:rPr>
              <w:t xml:space="preserve">s </w:t>
            </w:r>
          </w:p>
          <w:p w:rsidR="00D82FB8" w:rsidRPr="002F70C6" w:rsidRDefault="00D82FB8" w:rsidP="00BE32E1">
            <w:pPr>
              <w:rPr>
                <w:rFonts w:cs="Arial"/>
                <w:i/>
                <w:sz w:val="18"/>
                <w:szCs w:val="18"/>
              </w:rPr>
            </w:pPr>
            <w:r w:rsidRPr="002F70C6">
              <w:rPr>
                <w:rFonts w:cs="Arial"/>
                <w:i/>
                <w:sz w:val="18"/>
                <w:szCs w:val="18"/>
              </w:rPr>
              <w:t>List, if any, other reference books to be used as supplementary material.</w:t>
            </w:r>
          </w:p>
        </w:tc>
      </w:tr>
      <w:tr w:rsidR="00D82FB8" w:rsidRPr="002F70C6" w:rsidTr="00BE32E1">
        <w:trPr>
          <w:cantSplit/>
          <w:trHeight w:val="359"/>
        </w:trPr>
        <w:tc>
          <w:tcPr>
            <w:tcW w:w="207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Author(s)</w:t>
            </w:r>
          </w:p>
        </w:tc>
        <w:tc>
          <w:tcPr>
            <w:tcW w:w="3742"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Title</w:t>
            </w:r>
          </w:p>
        </w:tc>
        <w:tc>
          <w:tcPr>
            <w:tcW w:w="1701"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Publisher</w:t>
            </w:r>
          </w:p>
        </w:tc>
        <w:tc>
          <w:tcPr>
            <w:tcW w:w="1418"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Publication Year</w:t>
            </w:r>
          </w:p>
        </w:tc>
        <w:tc>
          <w:tcPr>
            <w:tcW w:w="1417"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ISBN</w:t>
            </w:r>
          </w:p>
        </w:tc>
      </w:tr>
      <w:tr w:rsidR="00D82FB8" w:rsidRPr="002F70C6" w:rsidTr="00BE32E1">
        <w:trPr>
          <w:cantSplit/>
          <w:trHeight w:val="510"/>
        </w:trPr>
        <w:tc>
          <w:tcPr>
            <w:tcW w:w="2070" w:type="dxa"/>
            <w:vAlign w:val="center"/>
          </w:tcPr>
          <w:p w:rsidR="00D82FB8" w:rsidRPr="002F70C6" w:rsidRDefault="00D82FB8" w:rsidP="00BE32E1">
            <w:pPr>
              <w:rPr>
                <w:rFonts w:cs="Arial"/>
                <w:sz w:val="18"/>
                <w:szCs w:val="18"/>
              </w:rPr>
            </w:pPr>
          </w:p>
        </w:tc>
        <w:tc>
          <w:tcPr>
            <w:tcW w:w="3742" w:type="dxa"/>
            <w:vAlign w:val="center"/>
          </w:tcPr>
          <w:p w:rsidR="00D82FB8" w:rsidRPr="002F70C6" w:rsidRDefault="00D82FB8" w:rsidP="00BE32E1">
            <w:pPr>
              <w:rPr>
                <w:rFonts w:cs="Arial"/>
                <w:i/>
                <w:sz w:val="18"/>
                <w:szCs w:val="18"/>
              </w:rPr>
            </w:pPr>
          </w:p>
        </w:tc>
        <w:tc>
          <w:tcPr>
            <w:tcW w:w="1701" w:type="dxa"/>
            <w:vAlign w:val="center"/>
          </w:tcPr>
          <w:p w:rsidR="00D82FB8" w:rsidRPr="002F70C6" w:rsidRDefault="00D82FB8" w:rsidP="00BE32E1">
            <w:pPr>
              <w:rPr>
                <w:rFonts w:cs="Arial"/>
                <w:sz w:val="18"/>
                <w:szCs w:val="18"/>
              </w:rPr>
            </w:pPr>
          </w:p>
        </w:tc>
        <w:tc>
          <w:tcPr>
            <w:tcW w:w="1418" w:type="dxa"/>
            <w:vAlign w:val="center"/>
          </w:tcPr>
          <w:p w:rsidR="00D82FB8" w:rsidRPr="002F70C6" w:rsidRDefault="00D82FB8" w:rsidP="00BE32E1">
            <w:pPr>
              <w:rPr>
                <w:rFonts w:cs="Arial"/>
                <w:sz w:val="18"/>
                <w:szCs w:val="18"/>
              </w:rPr>
            </w:pPr>
          </w:p>
        </w:tc>
        <w:tc>
          <w:tcPr>
            <w:tcW w:w="1417" w:type="dxa"/>
            <w:vAlign w:val="center"/>
          </w:tcPr>
          <w:p w:rsidR="00D82FB8" w:rsidRPr="002F70C6" w:rsidRDefault="00D82FB8" w:rsidP="00BE32E1">
            <w:pPr>
              <w:rPr>
                <w:rFonts w:cs="Arial"/>
                <w:sz w:val="18"/>
                <w:szCs w:val="18"/>
              </w:rPr>
            </w:pPr>
          </w:p>
        </w:tc>
      </w:tr>
      <w:tr w:rsidR="00D82FB8" w:rsidRPr="002F70C6" w:rsidTr="00BE32E1">
        <w:trPr>
          <w:cantSplit/>
          <w:trHeight w:val="510"/>
        </w:trPr>
        <w:tc>
          <w:tcPr>
            <w:tcW w:w="2070" w:type="dxa"/>
          </w:tcPr>
          <w:p w:rsidR="00D82FB8" w:rsidRPr="002F70C6" w:rsidRDefault="00D82FB8" w:rsidP="00BE32E1">
            <w:pPr>
              <w:spacing w:before="20" w:after="20"/>
              <w:rPr>
                <w:rFonts w:cs="Arial"/>
                <w:sz w:val="18"/>
                <w:szCs w:val="18"/>
              </w:rPr>
            </w:pPr>
          </w:p>
        </w:tc>
        <w:tc>
          <w:tcPr>
            <w:tcW w:w="3742" w:type="dxa"/>
          </w:tcPr>
          <w:p w:rsidR="00D82FB8" w:rsidRPr="002F70C6" w:rsidRDefault="00D82FB8" w:rsidP="00BE32E1">
            <w:pPr>
              <w:spacing w:before="20" w:after="20"/>
              <w:rPr>
                <w:rFonts w:cs="Arial"/>
                <w:sz w:val="18"/>
                <w:szCs w:val="18"/>
              </w:rPr>
            </w:pPr>
          </w:p>
        </w:tc>
        <w:tc>
          <w:tcPr>
            <w:tcW w:w="1701" w:type="dxa"/>
          </w:tcPr>
          <w:p w:rsidR="00D82FB8" w:rsidRPr="002F70C6" w:rsidRDefault="00D82FB8" w:rsidP="00BE32E1">
            <w:pPr>
              <w:spacing w:before="20" w:after="20"/>
              <w:rPr>
                <w:rFonts w:cs="Arial"/>
                <w:sz w:val="18"/>
                <w:szCs w:val="18"/>
              </w:rPr>
            </w:pPr>
          </w:p>
        </w:tc>
        <w:tc>
          <w:tcPr>
            <w:tcW w:w="1418" w:type="dxa"/>
          </w:tcPr>
          <w:p w:rsidR="00D82FB8" w:rsidRPr="002F70C6" w:rsidRDefault="00D82FB8" w:rsidP="00BE32E1">
            <w:pPr>
              <w:spacing w:before="20" w:after="20"/>
              <w:rPr>
                <w:rFonts w:cs="Arial"/>
                <w:sz w:val="18"/>
                <w:szCs w:val="18"/>
              </w:rPr>
            </w:pPr>
          </w:p>
        </w:tc>
        <w:tc>
          <w:tcPr>
            <w:tcW w:w="1417" w:type="dxa"/>
          </w:tcPr>
          <w:p w:rsidR="00D82FB8" w:rsidRPr="002F70C6" w:rsidRDefault="00D82FB8" w:rsidP="00BE32E1">
            <w:pPr>
              <w:spacing w:before="20" w:after="20"/>
              <w:rPr>
                <w:rFonts w:cs="Arial"/>
                <w:sz w:val="18"/>
                <w:szCs w:val="18"/>
              </w:rPr>
            </w:pPr>
          </w:p>
        </w:tc>
      </w:tr>
    </w:tbl>
    <w:p w:rsidR="00D82FB8" w:rsidRPr="002F70C6" w:rsidRDefault="00D82FB8" w:rsidP="00D82FB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82FB8" w:rsidRPr="002F70C6" w:rsidTr="00BE32E1">
        <w:trPr>
          <w:cantSplit/>
          <w:trHeight w:val="332"/>
        </w:trPr>
        <w:tc>
          <w:tcPr>
            <w:tcW w:w="10348" w:type="dxa"/>
            <w:shd w:val="pct15" w:color="000000" w:fill="FFFFFF"/>
            <w:vAlign w:val="center"/>
          </w:tcPr>
          <w:p w:rsidR="00D82FB8" w:rsidRPr="002F70C6" w:rsidRDefault="00D82FB8" w:rsidP="00BE32E1">
            <w:pPr>
              <w:rPr>
                <w:rFonts w:cs="Arial"/>
                <w:b/>
                <w:sz w:val="18"/>
                <w:szCs w:val="18"/>
              </w:rPr>
            </w:pPr>
            <w:r w:rsidRPr="002F70C6">
              <w:rPr>
                <w:rFonts w:cs="Arial"/>
                <w:b/>
                <w:sz w:val="18"/>
                <w:szCs w:val="18"/>
              </w:rPr>
              <w:t xml:space="preserve">Teaching Policy </w:t>
            </w:r>
          </w:p>
          <w:p w:rsidR="00D82FB8" w:rsidRPr="002F70C6" w:rsidRDefault="00D82FB8" w:rsidP="00BE32E1">
            <w:pPr>
              <w:rPr>
                <w:rFonts w:cs="Arial"/>
                <w:i/>
                <w:sz w:val="18"/>
                <w:szCs w:val="18"/>
              </w:rPr>
            </w:pPr>
            <w:r w:rsidRPr="002F70C6">
              <w:rPr>
                <w:rFonts w:cs="Arial"/>
                <w:i/>
                <w:sz w:val="18"/>
                <w:szCs w:val="18"/>
              </w:rPr>
              <w:t>Explain how you will organize the course (lectures, laboratories, tutorials, studio work, seminars, etc.)</w:t>
            </w:r>
          </w:p>
        </w:tc>
      </w:tr>
      <w:tr w:rsidR="00D82FB8" w:rsidRPr="002F70C6" w:rsidTr="00BE32E1">
        <w:trPr>
          <w:cantSplit/>
          <w:trHeight w:val="851"/>
        </w:trPr>
        <w:tc>
          <w:tcPr>
            <w:tcW w:w="10348" w:type="dxa"/>
          </w:tcPr>
          <w:p w:rsidR="00D82FB8" w:rsidRPr="002F70C6" w:rsidRDefault="00D82FB8" w:rsidP="00BE32E1">
            <w:pPr>
              <w:jc w:val="both"/>
              <w:rPr>
                <w:rFonts w:cs="Arial"/>
                <w:sz w:val="18"/>
                <w:szCs w:val="18"/>
              </w:rPr>
            </w:pPr>
          </w:p>
          <w:p w:rsidR="00D82FB8" w:rsidRPr="002F70C6" w:rsidRDefault="00D87A40" w:rsidP="00BE32E1">
            <w:pPr>
              <w:jc w:val="both"/>
              <w:rPr>
                <w:rFonts w:cs="Arial"/>
                <w:sz w:val="18"/>
                <w:szCs w:val="18"/>
              </w:rPr>
            </w:pPr>
            <w:r>
              <w:rPr>
                <w:rFonts w:cs="Arial"/>
                <w:sz w:val="18"/>
                <w:szCs w:val="18"/>
              </w:rPr>
              <w:t xml:space="preserve">Lectures and discussions, focusing on close reading and interpretation. </w:t>
            </w:r>
            <w:r w:rsidR="00D82FB8" w:rsidRPr="002F70C6">
              <w:rPr>
                <w:rFonts w:cs="Arial"/>
                <w:sz w:val="18"/>
                <w:szCs w:val="18"/>
              </w:rPr>
              <w:t xml:space="preserve">Active participation in lessons and full attendance will be taken into consideration in the computation of final grades. </w:t>
            </w:r>
          </w:p>
          <w:p w:rsidR="00D82FB8" w:rsidRPr="002F70C6" w:rsidRDefault="00D82FB8" w:rsidP="00BE32E1">
            <w:pPr>
              <w:rPr>
                <w:rFonts w:cs="Arial"/>
                <w:sz w:val="18"/>
                <w:szCs w:val="18"/>
              </w:rPr>
            </w:pPr>
          </w:p>
        </w:tc>
      </w:tr>
    </w:tbl>
    <w:p w:rsidR="00D82FB8" w:rsidRPr="002F70C6" w:rsidRDefault="00D82FB8" w:rsidP="00D82FB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82FB8" w:rsidRPr="002F70C6" w:rsidTr="00BE32E1">
        <w:trPr>
          <w:cantSplit/>
          <w:trHeight w:val="332"/>
        </w:trPr>
        <w:tc>
          <w:tcPr>
            <w:tcW w:w="10348" w:type="dxa"/>
            <w:shd w:val="pct15" w:color="000000" w:fill="FFFFFF"/>
            <w:vAlign w:val="center"/>
          </w:tcPr>
          <w:p w:rsidR="00D82FB8" w:rsidRPr="002F70C6" w:rsidRDefault="00D82FB8" w:rsidP="00BE32E1">
            <w:pPr>
              <w:rPr>
                <w:rFonts w:cs="Arial"/>
                <w:b/>
                <w:sz w:val="18"/>
                <w:szCs w:val="18"/>
              </w:rPr>
            </w:pPr>
            <w:r w:rsidRPr="002F70C6">
              <w:rPr>
                <w:rFonts w:cs="Arial"/>
                <w:b/>
                <w:sz w:val="18"/>
                <w:szCs w:val="18"/>
              </w:rPr>
              <w:t xml:space="preserve">Laboratory/Studio Work </w:t>
            </w:r>
          </w:p>
          <w:p w:rsidR="00D82FB8" w:rsidRPr="002F70C6" w:rsidRDefault="00D82FB8" w:rsidP="00BE32E1">
            <w:pPr>
              <w:rPr>
                <w:rFonts w:cs="Arial"/>
                <w:i/>
                <w:sz w:val="18"/>
                <w:szCs w:val="18"/>
              </w:rPr>
            </w:pPr>
            <w:r w:rsidRPr="002F70C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82FB8" w:rsidRPr="002F70C6" w:rsidTr="00BE32E1">
        <w:trPr>
          <w:cantSplit/>
          <w:trHeight w:val="851"/>
        </w:trPr>
        <w:tc>
          <w:tcPr>
            <w:tcW w:w="10348" w:type="dxa"/>
          </w:tcPr>
          <w:p w:rsidR="00D82FB8" w:rsidRPr="002F70C6" w:rsidRDefault="00D82FB8" w:rsidP="00BE32E1">
            <w:pPr>
              <w:autoSpaceDE w:val="0"/>
              <w:autoSpaceDN w:val="0"/>
              <w:adjustRightInd w:val="0"/>
              <w:spacing w:before="20" w:after="20"/>
              <w:rPr>
                <w:rFonts w:cs="Arial"/>
                <w:sz w:val="18"/>
                <w:szCs w:val="18"/>
              </w:rPr>
            </w:pPr>
            <w:r w:rsidRPr="002F70C6">
              <w:rPr>
                <w:rFonts w:cs="Arial"/>
                <w:sz w:val="18"/>
                <w:szCs w:val="18"/>
              </w:rPr>
              <w:t>None</w:t>
            </w:r>
          </w:p>
        </w:tc>
      </w:tr>
    </w:tbl>
    <w:p w:rsidR="00D82FB8" w:rsidRPr="002F70C6" w:rsidRDefault="00D82FB8" w:rsidP="00D82FB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82FB8" w:rsidRPr="002F70C6" w:rsidTr="00BE32E1">
        <w:trPr>
          <w:cantSplit/>
          <w:trHeight w:val="332"/>
        </w:trPr>
        <w:tc>
          <w:tcPr>
            <w:tcW w:w="10348" w:type="dxa"/>
            <w:shd w:val="pct15" w:color="000000" w:fill="FFFFFF"/>
            <w:vAlign w:val="center"/>
          </w:tcPr>
          <w:p w:rsidR="00D82FB8" w:rsidRPr="002F70C6" w:rsidRDefault="00D82FB8" w:rsidP="00BE32E1">
            <w:pPr>
              <w:rPr>
                <w:rFonts w:cs="Arial"/>
                <w:b/>
                <w:sz w:val="18"/>
                <w:szCs w:val="18"/>
              </w:rPr>
            </w:pPr>
            <w:r w:rsidRPr="002F70C6">
              <w:rPr>
                <w:rFonts w:cs="Arial"/>
                <w:b/>
                <w:sz w:val="18"/>
                <w:szCs w:val="18"/>
              </w:rPr>
              <w:t xml:space="preserve">Computer Usage </w:t>
            </w:r>
          </w:p>
          <w:p w:rsidR="00D82FB8" w:rsidRPr="002F70C6" w:rsidRDefault="00D82FB8" w:rsidP="00BE32E1">
            <w:pPr>
              <w:rPr>
                <w:rFonts w:cs="Arial"/>
                <w:i/>
                <w:sz w:val="18"/>
                <w:szCs w:val="18"/>
              </w:rPr>
            </w:pPr>
            <w:r w:rsidRPr="002F70C6">
              <w:rPr>
                <w:rFonts w:cs="Arial"/>
                <w:i/>
                <w:sz w:val="18"/>
                <w:szCs w:val="18"/>
              </w:rPr>
              <w:t>Briefly describe the computer usage and the hardware/software requirements for the course.</w:t>
            </w:r>
          </w:p>
        </w:tc>
      </w:tr>
      <w:tr w:rsidR="00D82FB8" w:rsidRPr="002F70C6" w:rsidTr="00BE32E1">
        <w:trPr>
          <w:cantSplit/>
          <w:trHeight w:val="851"/>
        </w:trPr>
        <w:tc>
          <w:tcPr>
            <w:tcW w:w="10348" w:type="dxa"/>
          </w:tcPr>
          <w:p w:rsidR="00D82FB8" w:rsidRPr="002F70C6" w:rsidRDefault="00D82FB8" w:rsidP="00BE32E1">
            <w:pPr>
              <w:spacing w:before="20" w:after="20"/>
              <w:rPr>
                <w:rFonts w:cs="Arial"/>
                <w:sz w:val="18"/>
                <w:szCs w:val="18"/>
              </w:rPr>
            </w:pPr>
          </w:p>
          <w:p w:rsidR="00D82FB8" w:rsidRPr="002F70C6" w:rsidRDefault="00D82FB8" w:rsidP="00BE32E1">
            <w:pPr>
              <w:spacing w:before="20" w:after="20"/>
              <w:rPr>
                <w:rFonts w:cs="Arial"/>
                <w:sz w:val="18"/>
                <w:szCs w:val="18"/>
              </w:rPr>
            </w:pPr>
            <w:r w:rsidRPr="002F70C6">
              <w:rPr>
                <w:rFonts w:cs="Arial"/>
                <w:sz w:val="18"/>
                <w:szCs w:val="18"/>
              </w:rPr>
              <w:t>None</w:t>
            </w:r>
          </w:p>
        </w:tc>
      </w:tr>
    </w:tbl>
    <w:p w:rsidR="00D82FB8" w:rsidRDefault="00D82FB8" w:rsidP="00D82FB8">
      <w:pPr>
        <w:rPr>
          <w:rFonts w:cs="Arial"/>
          <w:sz w:val="18"/>
          <w:szCs w:val="18"/>
        </w:rPr>
      </w:pPr>
    </w:p>
    <w:p w:rsidR="00D82FB8" w:rsidRDefault="00D82FB8" w:rsidP="00D82FB8">
      <w:pPr>
        <w:rPr>
          <w:rFonts w:cs="Arial"/>
          <w:sz w:val="18"/>
          <w:szCs w:val="18"/>
        </w:rPr>
      </w:pPr>
    </w:p>
    <w:p w:rsidR="00D82FB8" w:rsidRPr="002F70C6" w:rsidRDefault="00D82FB8" w:rsidP="00D82FB8">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D82FB8" w:rsidRPr="002F70C6" w:rsidTr="00BE32E1">
        <w:tc>
          <w:tcPr>
            <w:tcW w:w="10348" w:type="dxa"/>
            <w:gridSpan w:val="2"/>
            <w:shd w:val="pct15" w:color="auto" w:fill="auto"/>
          </w:tcPr>
          <w:p w:rsidR="00D82FB8" w:rsidRPr="002F70C6" w:rsidRDefault="00D82FB8" w:rsidP="00BE32E1">
            <w:pPr>
              <w:rPr>
                <w:rFonts w:cs="Arial"/>
                <w:b/>
                <w:sz w:val="18"/>
                <w:szCs w:val="18"/>
              </w:rPr>
            </w:pPr>
            <w:r w:rsidRPr="002F70C6">
              <w:rPr>
                <w:rFonts w:cs="Arial"/>
                <w:sz w:val="18"/>
                <w:szCs w:val="18"/>
              </w:rPr>
              <w:br w:type="page"/>
            </w:r>
            <w:r w:rsidRPr="002F70C6">
              <w:rPr>
                <w:rFonts w:cs="Arial"/>
                <w:b/>
                <w:sz w:val="18"/>
                <w:szCs w:val="18"/>
              </w:rPr>
              <w:t xml:space="preserve">Course Outline </w:t>
            </w:r>
          </w:p>
          <w:p w:rsidR="00D82FB8" w:rsidRPr="002F70C6" w:rsidRDefault="00D82FB8" w:rsidP="00BE32E1">
            <w:pPr>
              <w:rPr>
                <w:rFonts w:cs="Arial"/>
                <w:sz w:val="18"/>
                <w:szCs w:val="18"/>
              </w:rPr>
            </w:pPr>
            <w:r w:rsidRPr="002F70C6">
              <w:rPr>
                <w:rFonts w:cs="Arial"/>
                <w:i/>
                <w:sz w:val="18"/>
                <w:szCs w:val="18"/>
              </w:rPr>
              <w:t xml:space="preserve">List the weekly topics to be covered.  </w:t>
            </w:r>
          </w:p>
        </w:tc>
      </w:tr>
      <w:tr w:rsidR="00D82FB8" w:rsidRPr="002F70C6" w:rsidTr="00BE32E1">
        <w:tc>
          <w:tcPr>
            <w:tcW w:w="631" w:type="dxa"/>
            <w:shd w:val="pct15" w:color="auto" w:fill="auto"/>
          </w:tcPr>
          <w:p w:rsidR="00D82FB8" w:rsidRPr="002F70C6" w:rsidRDefault="00D82FB8" w:rsidP="00BE32E1">
            <w:pPr>
              <w:rPr>
                <w:rFonts w:cs="Arial"/>
                <w:sz w:val="18"/>
                <w:szCs w:val="18"/>
              </w:rPr>
            </w:pPr>
            <w:r w:rsidRPr="002F70C6">
              <w:rPr>
                <w:rFonts w:cs="Arial"/>
                <w:sz w:val="18"/>
                <w:szCs w:val="18"/>
              </w:rPr>
              <w:t>Week</w:t>
            </w:r>
          </w:p>
        </w:tc>
        <w:tc>
          <w:tcPr>
            <w:tcW w:w="9717" w:type="dxa"/>
            <w:shd w:val="pct15" w:color="auto" w:fill="auto"/>
          </w:tcPr>
          <w:p w:rsidR="00D82FB8" w:rsidRPr="002F70C6" w:rsidRDefault="00D82FB8" w:rsidP="00BE32E1">
            <w:pPr>
              <w:rPr>
                <w:rFonts w:cs="Arial"/>
                <w:sz w:val="18"/>
                <w:szCs w:val="18"/>
              </w:rPr>
            </w:pPr>
            <w:r w:rsidRPr="002F70C6">
              <w:rPr>
                <w:rFonts w:cs="Arial"/>
                <w:sz w:val="18"/>
                <w:szCs w:val="18"/>
              </w:rPr>
              <w:t>Topic(s)</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1</w:t>
            </w:r>
          </w:p>
        </w:tc>
        <w:tc>
          <w:tcPr>
            <w:tcW w:w="9717" w:type="dxa"/>
            <w:vAlign w:val="center"/>
          </w:tcPr>
          <w:p w:rsidR="00D82FB8" w:rsidRPr="00817CB4" w:rsidRDefault="00D82FB8" w:rsidP="00BE32E1">
            <w:pPr>
              <w:rPr>
                <w:rFonts w:cs="Arial"/>
                <w:sz w:val="18"/>
                <w:szCs w:val="18"/>
              </w:rPr>
            </w:pPr>
            <w:r w:rsidRPr="00817CB4">
              <w:rPr>
                <w:rFonts w:cs="Arial"/>
                <w:sz w:val="18"/>
                <w:szCs w:val="18"/>
              </w:rPr>
              <w:t>Introduction</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2</w:t>
            </w:r>
          </w:p>
        </w:tc>
        <w:tc>
          <w:tcPr>
            <w:tcW w:w="9717" w:type="dxa"/>
            <w:vAlign w:val="center"/>
          </w:tcPr>
          <w:p w:rsidR="00D82FB8" w:rsidRPr="00817CB4" w:rsidRDefault="00D82FB8" w:rsidP="00BE32E1">
            <w:pPr>
              <w:rPr>
                <w:rFonts w:cs="Arial"/>
                <w:sz w:val="18"/>
                <w:szCs w:val="18"/>
                <w:lang w:eastAsia="tr-TR"/>
              </w:rPr>
            </w:pPr>
            <w:r w:rsidRPr="00817CB4">
              <w:rPr>
                <w:rFonts w:cs="Arial"/>
                <w:sz w:val="18"/>
                <w:szCs w:val="18"/>
                <w:lang w:eastAsia="tr-TR"/>
              </w:rPr>
              <w:t xml:space="preserve">The Literature of Colonial America </w:t>
            </w:r>
          </w:p>
          <w:p w:rsidR="00D82FB8" w:rsidRPr="00817CB4" w:rsidRDefault="00D82FB8" w:rsidP="00BE32E1">
            <w:pPr>
              <w:rPr>
                <w:rFonts w:cs="Arial"/>
                <w:sz w:val="18"/>
                <w:szCs w:val="18"/>
              </w:rPr>
            </w:pPr>
            <w:r w:rsidRPr="00817CB4">
              <w:rPr>
                <w:rFonts w:cs="Arial"/>
                <w:sz w:val="18"/>
                <w:szCs w:val="18"/>
                <w:lang w:eastAsia="tr-TR"/>
              </w:rPr>
              <w:t>The Literature of Reason and Revolution</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3</w:t>
            </w:r>
          </w:p>
        </w:tc>
        <w:tc>
          <w:tcPr>
            <w:tcW w:w="9717" w:type="dxa"/>
            <w:vAlign w:val="center"/>
          </w:tcPr>
          <w:p w:rsidR="00D82FB8" w:rsidRPr="00817CB4" w:rsidRDefault="00D82FB8" w:rsidP="00BE32E1">
            <w:pPr>
              <w:rPr>
                <w:rFonts w:cs="Arial"/>
                <w:sz w:val="18"/>
                <w:szCs w:val="18"/>
              </w:rPr>
            </w:pPr>
            <w:r>
              <w:rPr>
                <w:rFonts w:cs="Arial"/>
                <w:sz w:val="18"/>
                <w:szCs w:val="18"/>
                <w:lang w:eastAsia="tr-TR"/>
              </w:rPr>
              <w:t xml:space="preserve">The Age of Realism: </w:t>
            </w:r>
            <w:r w:rsidRPr="00817CB4">
              <w:rPr>
                <w:rFonts w:cs="Arial"/>
                <w:sz w:val="18"/>
                <w:szCs w:val="18"/>
                <w:lang w:eastAsia="tr-TR"/>
              </w:rPr>
              <w:t>Walt Whitman</w:t>
            </w:r>
            <w:r w:rsidRPr="00817CB4">
              <w:rPr>
                <w:rFonts w:cs="Arial"/>
                <w:sz w:val="18"/>
                <w:szCs w:val="18"/>
              </w:rPr>
              <w:tab/>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4</w:t>
            </w:r>
          </w:p>
        </w:tc>
        <w:tc>
          <w:tcPr>
            <w:tcW w:w="9717" w:type="dxa"/>
            <w:vAlign w:val="center"/>
          </w:tcPr>
          <w:p w:rsidR="00D82FB8" w:rsidRPr="00817CB4" w:rsidRDefault="00D82FB8" w:rsidP="00BE32E1">
            <w:pPr>
              <w:contextualSpacing/>
              <w:rPr>
                <w:rFonts w:cs="Arial"/>
                <w:sz w:val="18"/>
                <w:szCs w:val="18"/>
                <w:lang w:eastAsia="tr-TR"/>
              </w:rPr>
            </w:pPr>
            <w:r w:rsidRPr="00817CB4">
              <w:rPr>
                <w:rFonts w:cs="Arial"/>
                <w:sz w:val="18"/>
                <w:szCs w:val="18"/>
                <w:lang w:eastAsia="tr-TR"/>
              </w:rPr>
              <w:t xml:space="preserve">Emily Dickinson </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5</w:t>
            </w:r>
          </w:p>
        </w:tc>
        <w:tc>
          <w:tcPr>
            <w:tcW w:w="9717" w:type="dxa"/>
            <w:vAlign w:val="center"/>
          </w:tcPr>
          <w:p w:rsidR="00D82FB8" w:rsidRPr="00817CB4" w:rsidRDefault="00D82FB8" w:rsidP="00BE32E1">
            <w:pPr>
              <w:rPr>
                <w:rFonts w:cs="Arial"/>
                <w:sz w:val="18"/>
                <w:szCs w:val="18"/>
              </w:rPr>
            </w:pPr>
            <w:r w:rsidRPr="00817CB4">
              <w:rPr>
                <w:rFonts w:cs="Arial"/>
                <w:sz w:val="18"/>
                <w:szCs w:val="18"/>
              </w:rPr>
              <w:t>Midterm I</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6</w:t>
            </w:r>
          </w:p>
        </w:tc>
        <w:tc>
          <w:tcPr>
            <w:tcW w:w="9717" w:type="dxa"/>
            <w:vAlign w:val="center"/>
          </w:tcPr>
          <w:p w:rsidR="00D82FB8" w:rsidRPr="00817CB4" w:rsidRDefault="00D82FB8" w:rsidP="00BE32E1">
            <w:pPr>
              <w:contextualSpacing/>
              <w:rPr>
                <w:rFonts w:cs="Arial"/>
                <w:sz w:val="18"/>
                <w:szCs w:val="18"/>
              </w:rPr>
            </w:pPr>
            <w:r w:rsidRPr="00817CB4">
              <w:rPr>
                <w:rFonts w:cs="Arial"/>
                <w:sz w:val="18"/>
                <w:szCs w:val="18"/>
              </w:rPr>
              <w:t>20</w:t>
            </w:r>
            <w:r w:rsidRPr="00817CB4">
              <w:rPr>
                <w:rFonts w:cs="Arial"/>
                <w:sz w:val="18"/>
                <w:szCs w:val="18"/>
                <w:vertAlign w:val="superscript"/>
              </w:rPr>
              <w:t>th</w:t>
            </w:r>
            <w:r w:rsidRPr="00817CB4">
              <w:rPr>
                <w:rFonts w:cs="Arial"/>
                <w:sz w:val="18"/>
                <w:szCs w:val="18"/>
              </w:rPr>
              <w:t xml:space="preserve"> C. Poetry: Frost, Millay, Imagism</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7</w:t>
            </w:r>
          </w:p>
        </w:tc>
        <w:tc>
          <w:tcPr>
            <w:tcW w:w="9717" w:type="dxa"/>
            <w:vAlign w:val="center"/>
          </w:tcPr>
          <w:p w:rsidR="00D82FB8" w:rsidRPr="00817CB4" w:rsidRDefault="00D82FB8" w:rsidP="00BE32E1">
            <w:pPr>
              <w:jc w:val="both"/>
              <w:rPr>
                <w:rFonts w:cs="Arial"/>
                <w:sz w:val="18"/>
                <w:szCs w:val="18"/>
              </w:rPr>
            </w:pPr>
            <w:r w:rsidRPr="00817CB4">
              <w:rPr>
                <w:rFonts w:cs="Arial"/>
                <w:iCs/>
                <w:sz w:val="18"/>
                <w:szCs w:val="18"/>
                <w:lang w:eastAsia="tr-TR"/>
              </w:rPr>
              <w:t xml:space="preserve">E.E. Cummings , </w:t>
            </w:r>
            <w:r w:rsidRPr="00817CB4">
              <w:rPr>
                <w:rFonts w:cs="Arial"/>
                <w:sz w:val="18"/>
                <w:szCs w:val="18"/>
                <w:lang w:eastAsia="tr-TR"/>
              </w:rPr>
              <w:t xml:space="preserve">Wallace Stevens, </w:t>
            </w:r>
            <w:r w:rsidRPr="00817CB4">
              <w:rPr>
                <w:rFonts w:cs="Arial"/>
                <w:sz w:val="18"/>
                <w:szCs w:val="18"/>
              </w:rPr>
              <w:t xml:space="preserve">William Carlos Williams </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8</w:t>
            </w:r>
          </w:p>
        </w:tc>
        <w:tc>
          <w:tcPr>
            <w:tcW w:w="9717" w:type="dxa"/>
            <w:vAlign w:val="center"/>
          </w:tcPr>
          <w:p w:rsidR="00D82FB8" w:rsidRPr="00817CB4" w:rsidRDefault="00D82FB8" w:rsidP="00BE32E1">
            <w:pPr>
              <w:contextualSpacing/>
              <w:jc w:val="both"/>
              <w:rPr>
                <w:rFonts w:cs="Arial"/>
                <w:sz w:val="18"/>
                <w:szCs w:val="18"/>
                <w:lang w:eastAsia="tr-TR"/>
              </w:rPr>
            </w:pPr>
            <w:r w:rsidRPr="00817CB4">
              <w:rPr>
                <w:rFonts w:cs="Arial"/>
                <w:sz w:val="18"/>
                <w:szCs w:val="18"/>
                <w:lang w:eastAsia="tr-TR"/>
              </w:rPr>
              <w:t>Marianne Moore</w:t>
            </w:r>
            <w:r>
              <w:rPr>
                <w:rFonts w:cs="Arial"/>
                <w:sz w:val="18"/>
                <w:szCs w:val="18"/>
                <w:lang w:eastAsia="tr-TR"/>
              </w:rPr>
              <w:t xml:space="preserve">, </w:t>
            </w:r>
            <w:r w:rsidRPr="00817CB4">
              <w:rPr>
                <w:rFonts w:cs="Arial"/>
                <w:sz w:val="18"/>
                <w:szCs w:val="18"/>
                <w:lang w:eastAsia="tr-TR"/>
              </w:rPr>
              <w:t>Louise Bogan</w:t>
            </w:r>
            <w:r>
              <w:rPr>
                <w:rFonts w:cs="Arial"/>
                <w:sz w:val="18"/>
                <w:szCs w:val="18"/>
                <w:lang w:eastAsia="tr-TR"/>
              </w:rPr>
              <w:t>, T</w:t>
            </w:r>
            <w:r w:rsidRPr="00817CB4">
              <w:rPr>
                <w:rFonts w:cs="Arial"/>
                <w:sz w:val="18"/>
                <w:szCs w:val="18"/>
                <w:lang w:eastAsia="tr-TR"/>
              </w:rPr>
              <w:t>heodore Roethke</w:t>
            </w:r>
            <w:r>
              <w:rPr>
                <w:rFonts w:cs="Arial"/>
                <w:sz w:val="18"/>
                <w:szCs w:val="18"/>
                <w:lang w:eastAsia="tr-TR"/>
              </w:rPr>
              <w:t xml:space="preserve">, </w:t>
            </w:r>
            <w:r w:rsidRPr="00817CB4">
              <w:rPr>
                <w:rFonts w:cs="Arial"/>
                <w:sz w:val="18"/>
                <w:szCs w:val="18"/>
                <w:lang w:eastAsia="tr-TR"/>
              </w:rPr>
              <w:t>Richard Wilbur</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9</w:t>
            </w:r>
          </w:p>
        </w:tc>
        <w:tc>
          <w:tcPr>
            <w:tcW w:w="9717" w:type="dxa"/>
            <w:vAlign w:val="center"/>
          </w:tcPr>
          <w:p w:rsidR="00D82FB8" w:rsidRPr="00817CB4" w:rsidRDefault="00D82FB8" w:rsidP="00BE32E1">
            <w:pPr>
              <w:contextualSpacing/>
              <w:rPr>
                <w:rFonts w:cs="Arial"/>
                <w:sz w:val="18"/>
                <w:szCs w:val="18"/>
                <w:lang w:eastAsia="tr-TR"/>
              </w:rPr>
            </w:pPr>
            <w:r w:rsidRPr="00817CB4">
              <w:rPr>
                <w:rFonts w:cs="Arial"/>
                <w:sz w:val="18"/>
                <w:szCs w:val="18"/>
                <w:lang w:eastAsia="tr-TR"/>
              </w:rPr>
              <w:t>Harlem Renaissance: Langston Hughes, Claude McKay, Countee Cullen</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10</w:t>
            </w:r>
          </w:p>
        </w:tc>
        <w:tc>
          <w:tcPr>
            <w:tcW w:w="9717" w:type="dxa"/>
            <w:vAlign w:val="center"/>
          </w:tcPr>
          <w:p w:rsidR="00D82FB8" w:rsidRPr="00817CB4" w:rsidRDefault="00D82FB8" w:rsidP="00BE32E1">
            <w:pPr>
              <w:rPr>
                <w:rFonts w:cs="Arial"/>
                <w:sz w:val="18"/>
                <w:szCs w:val="18"/>
              </w:rPr>
            </w:pPr>
            <w:r w:rsidRPr="00817CB4">
              <w:rPr>
                <w:rFonts w:cs="Arial"/>
                <w:sz w:val="18"/>
                <w:szCs w:val="18"/>
              </w:rPr>
              <w:t>Midterm II</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11</w:t>
            </w:r>
          </w:p>
        </w:tc>
        <w:tc>
          <w:tcPr>
            <w:tcW w:w="9717" w:type="dxa"/>
            <w:vAlign w:val="center"/>
          </w:tcPr>
          <w:p w:rsidR="00D82FB8" w:rsidRPr="00817CB4" w:rsidRDefault="00D82FB8" w:rsidP="00BE32E1">
            <w:pPr>
              <w:contextualSpacing/>
              <w:rPr>
                <w:rFonts w:cs="Arial"/>
                <w:sz w:val="18"/>
                <w:szCs w:val="18"/>
              </w:rPr>
            </w:pPr>
            <w:r>
              <w:rPr>
                <w:rFonts w:cs="Arial"/>
                <w:sz w:val="18"/>
                <w:szCs w:val="18"/>
              </w:rPr>
              <w:t>Sylvia Plath</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12</w:t>
            </w:r>
          </w:p>
        </w:tc>
        <w:tc>
          <w:tcPr>
            <w:tcW w:w="9717" w:type="dxa"/>
            <w:vAlign w:val="center"/>
          </w:tcPr>
          <w:p w:rsidR="00D82FB8" w:rsidRPr="00817CB4" w:rsidRDefault="00D82FB8" w:rsidP="00BE32E1">
            <w:pPr>
              <w:contextualSpacing/>
              <w:rPr>
                <w:rFonts w:cs="Arial"/>
                <w:sz w:val="18"/>
                <w:szCs w:val="18"/>
                <w:lang w:eastAsia="tr-TR"/>
              </w:rPr>
            </w:pPr>
            <w:r w:rsidRPr="00817CB4">
              <w:rPr>
                <w:rFonts w:cs="Arial"/>
                <w:sz w:val="18"/>
                <w:szCs w:val="18"/>
              </w:rPr>
              <w:t xml:space="preserve">Beat Generation: </w:t>
            </w:r>
            <w:r w:rsidRPr="00817CB4">
              <w:rPr>
                <w:rFonts w:cs="Arial"/>
                <w:sz w:val="18"/>
                <w:szCs w:val="18"/>
                <w:lang w:eastAsia="tr-TR"/>
              </w:rPr>
              <w:t>Lawrence Ferlinghetti</w:t>
            </w:r>
            <w:r>
              <w:rPr>
                <w:rFonts w:cs="Arial"/>
                <w:sz w:val="18"/>
                <w:szCs w:val="18"/>
                <w:lang w:eastAsia="tr-TR"/>
              </w:rPr>
              <w:t xml:space="preserve">, </w:t>
            </w:r>
            <w:r w:rsidRPr="00817CB4">
              <w:rPr>
                <w:rFonts w:cs="Arial"/>
                <w:sz w:val="18"/>
                <w:szCs w:val="18"/>
                <w:lang w:eastAsia="tr-TR"/>
              </w:rPr>
              <w:t>Allen Ginsberg</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13</w:t>
            </w:r>
          </w:p>
        </w:tc>
        <w:tc>
          <w:tcPr>
            <w:tcW w:w="9717" w:type="dxa"/>
            <w:vAlign w:val="center"/>
          </w:tcPr>
          <w:p w:rsidR="00D82FB8" w:rsidRPr="00817CB4" w:rsidRDefault="00D82FB8" w:rsidP="00BE32E1">
            <w:pPr>
              <w:contextualSpacing/>
              <w:rPr>
                <w:rFonts w:cs="Arial"/>
                <w:sz w:val="18"/>
                <w:szCs w:val="18"/>
                <w:lang w:val="en-GB"/>
              </w:rPr>
            </w:pPr>
            <w:r w:rsidRPr="00817CB4">
              <w:rPr>
                <w:rFonts w:cs="Arial"/>
                <w:sz w:val="18"/>
                <w:szCs w:val="18"/>
                <w:lang w:eastAsia="tr-TR"/>
              </w:rPr>
              <w:t>Denise Levertov</w:t>
            </w:r>
            <w:r>
              <w:rPr>
                <w:rFonts w:cs="Arial"/>
                <w:sz w:val="18"/>
                <w:szCs w:val="18"/>
                <w:lang w:eastAsia="tr-TR"/>
              </w:rPr>
              <w:t xml:space="preserve">, </w:t>
            </w:r>
            <w:r w:rsidRPr="00817CB4">
              <w:rPr>
                <w:rFonts w:cs="Arial"/>
                <w:sz w:val="18"/>
                <w:szCs w:val="18"/>
                <w:lang w:eastAsia="tr-TR"/>
              </w:rPr>
              <w:t>Anne Sexton</w:t>
            </w:r>
            <w:r>
              <w:rPr>
                <w:rFonts w:cs="Arial"/>
                <w:sz w:val="18"/>
                <w:szCs w:val="18"/>
                <w:lang w:eastAsia="tr-TR"/>
              </w:rPr>
              <w:t xml:space="preserve">, </w:t>
            </w:r>
            <w:r w:rsidRPr="00817CB4">
              <w:rPr>
                <w:rFonts w:cs="Arial"/>
                <w:sz w:val="18"/>
                <w:szCs w:val="18"/>
                <w:lang w:eastAsia="tr-TR"/>
              </w:rPr>
              <w:t>A.R. Ammons</w:t>
            </w:r>
          </w:p>
        </w:tc>
      </w:tr>
      <w:tr w:rsidR="00D82FB8" w:rsidRPr="002F70C6" w:rsidTr="00BE32E1">
        <w:tc>
          <w:tcPr>
            <w:tcW w:w="631" w:type="dxa"/>
          </w:tcPr>
          <w:p w:rsidR="00D82FB8" w:rsidRPr="002F70C6" w:rsidRDefault="00D82FB8" w:rsidP="00BE32E1">
            <w:pPr>
              <w:jc w:val="center"/>
              <w:rPr>
                <w:rFonts w:cs="Arial"/>
                <w:sz w:val="18"/>
                <w:szCs w:val="18"/>
              </w:rPr>
            </w:pPr>
            <w:r w:rsidRPr="002F70C6">
              <w:rPr>
                <w:rFonts w:cs="Arial"/>
                <w:sz w:val="18"/>
                <w:szCs w:val="18"/>
              </w:rPr>
              <w:t>14</w:t>
            </w:r>
          </w:p>
        </w:tc>
        <w:tc>
          <w:tcPr>
            <w:tcW w:w="9717" w:type="dxa"/>
            <w:vAlign w:val="center"/>
          </w:tcPr>
          <w:p w:rsidR="00D82FB8" w:rsidRPr="00817CB4" w:rsidRDefault="00D82FB8" w:rsidP="00BE32E1">
            <w:pPr>
              <w:rPr>
                <w:rFonts w:cs="Arial"/>
                <w:sz w:val="18"/>
                <w:szCs w:val="18"/>
              </w:rPr>
            </w:pPr>
            <w:r w:rsidRPr="00817CB4">
              <w:rPr>
                <w:rFonts w:cs="Arial"/>
                <w:sz w:val="18"/>
                <w:szCs w:val="18"/>
              </w:rPr>
              <w:t>Review</w:t>
            </w:r>
          </w:p>
        </w:tc>
      </w:tr>
    </w:tbl>
    <w:p w:rsidR="00D82FB8" w:rsidRPr="002F70C6" w:rsidRDefault="00D82FB8" w:rsidP="00D82FB8">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9B007D" w:rsidRPr="009B007D" w:rsidTr="009B007D">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rPr>
                <w:rFonts w:cs="Arial"/>
                <w:b/>
                <w:sz w:val="18"/>
                <w:szCs w:val="18"/>
              </w:rPr>
            </w:pPr>
            <w:r w:rsidRPr="009B007D">
              <w:rPr>
                <w:rFonts w:cs="Arial"/>
                <w:b/>
                <w:sz w:val="18"/>
                <w:szCs w:val="18"/>
              </w:rPr>
              <w:t xml:space="preserve">Grading Policy </w:t>
            </w:r>
          </w:p>
          <w:p w:rsidR="009B007D" w:rsidRPr="009B007D" w:rsidRDefault="009B007D" w:rsidP="009B007D">
            <w:pPr>
              <w:rPr>
                <w:rFonts w:cs="Arial"/>
                <w:i/>
                <w:sz w:val="18"/>
                <w:szCs w:val="18"/>
              </w:rPr>
            </w:pPr>
            <w:r w:rsidRPr="009B007D">
              <w:rPr>
                <w:rFonts w:cs="Arial"/>
                <w:i/>
                <w:sz w:val="18"/>
                <w:szCs w:val="18"/>
              </w:rPr>
              <w:t>List the assessment tools and their percentages that may give an idea about their relative importance to the end-of-semester grade.</w:t>
            </w:r>
          </w:p>
        </w:tc>
      </w:tr>
      <w:tr w:rsidR="009B007D" w:rsidRPr="009B007D" w:rsidTr="009B007D">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9B007D" w:rsidRPr="009B007D" w:rsidRDefault="009B007D" w:rsidP="009B007D">
            <w:pPr>
              <w:jc w:val="center"/>
              <w:rPr>
                <w:rFonts w:cs="Arial"/>
                <w:sz w:val="18"/>
                <w:szCs w:val="18"/>
              </w:rPr>
            </w:pPr>
            <w:r w:rsidRPr="009B007D">
              <w:rPr>
                <w:rFonts w:cs="Arial"/>
                <w:w w:val="85"/>
                <w:sz w:val="18"/>
                <w:szCs w:val="18"/>
              </w:rPr>
              <w:t>Assessment Too</w:t>
            </w:r>
            <w:r w:rsidRPr="009B007D">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jc w:val="center"/>
              <w:rPr>
                <w:rFonts w:cs="Arial"/>
                <w:szCs w:val="18"/>
              </w:rPr>
            </w:pPr>
            <w:r w:rsidRPr="009B007D">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rPr>
                <w:rFonts w:cs="Arial"/>
                <w:szCs w:val="18"/>
              </w:rPr>
            </w:pPr>
            <w:r w:rsidRPr="009B007D">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jc w:val="center"/>
              <w:rPr>
                <w:rFonts w:cs="Arial"/>
                <w:sz w:val="18"/>
                <w:szCs w:val="18"/>
              </w:rPr>
            </w:pPr>
            <w:r w:rsidRPr="009B007D">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jc w:val="center"/>
              <w:rPr>
                <w:rFonts w:cs="Arial"/>
                <w:sz w:val="18"/>
                <w:szCs w:val="18"/>
              </w:rPr>
            </w:pPr>
            <w:r w:rsidRPr="009B007D">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rPr>
                <w:rFonts w:cs="Arial"/>
                <w:sz w:val="18"/>
                <w:szCs w:val="18"/>
              </w:rPr>
            </w:pPr>
            <w:r w:rsidRPr="009B007D">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jc w:val="center"/>
              <w:rPr>
                <w:rFonts w:cs="Arial"/>
                <w:sz w:val="18"/>
                <w:szCs w:val="18"/>
              </w:rPr>
            </w:pPr>
            <w:r w:rsidRPr="009B007D">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jc w:val="center"/>
              <w:rPr>
                <w:rFonts w:cs="Arial"/>
                <w:sz w:val="18"/>
                <w:szCs w:val="18"/>
              </w:rPr>
            </w:pPr>
            <w:r w:rsidRPr="009B007D">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rPr>
                <w:rFonts w:cs="Arial"/>
                <w:sz w:val="18"/>
                <w:szCs w:val="18"/>
              </w:rPr>
            </w:pPr>
            <w:r w:rsidRPr="009B007D">
              <w:rPr>
                <w:rFonts w:cs="Arial"/>
                <w:sz w:val="18"/>
                <w:szCs w:val="18"/>
              </w:rPr>
              <w:t>Percentage</w:t>
            </w:r>
          </w:p>
        </w:tc>
      </w:tr>
      <w:tr w:rsidR="009B007D" w:rsidRPr="009B007D" w:rsidTr="009B007D">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sz w:val="18"/>
                <w:szCs w:val="18"/>
              </w:rPr>
            </w:pPr>
            <w:r w:rsidRPr="009B007D">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sz w:val="18"/>
                <w:szCs w:val="18"/>
              </w:rPr>
            </w:pPr>
            <w:r w:rsidRPr="009B007D">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rFonts w:cs="Arial"/>
                <w:sz w:val="18"/>
                <w:szCs w:val="18"/>
              </w:rPr>
            </w:pPr>
          </w:p>
        </w:tc>
      </w:tr>
      <w:tr w:rsidR="009B007D" w:rsidRPr="009B007D" w:rsidTr="009B007D">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sz w:val="18"/>
                <w:szCs w:val="18"/>
              </w:rPr>
            </w:pPr>
            <w:r w:rsidRPr="009B007D">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sz w:val="18"/>
                <w:szCs w:val="18"/>
              </w:rPr>
            </w:pPr>
            <w:r w:rsidRPr="009B007D">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rPr>
                <w:rFonts w:cs="Arial"/>
                <w:sz w:val="18"/>
                <w:szCs w:val="18"/>
              </w:rPr>
            </w:pPr>
          </w:p>
        </w:tc>
      </w:tr>
      <w:tr w:rsidR="009B007D" w:rsidRPr="009B007D" w:rsidTr="009B007D">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bCs/>
                <w:sz w:val="18"/>
                <w:szCs w:val="18"/>
              </w:rPr>
            </w:pPr>
            <w:r w:rsidRPr="009B007D">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bCs/>
                <w:sz w:val="18"/>
                <w:szCs w:val="18"/>
              </w:rPr>
            </w:pPr>
            <w:r w:rsidRPr="009B007D">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sz w:val="18"/>
                <w:szCs w:val="18"/>
              </w:rPr>
            </w:pPr>
            <w:r w:rsidRPr="009B007D">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sz w:val="18"/>
                <w:szCs w:val="18"/>
              </w:rPr>
            </w:pPr>
            <w:r w:rsidRPr="009B007D">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rPr>
                <w:rFonts w:cs="Arial"/>
                <w:sz w:val="18"/>
                <w:szCs w:val="18"/>
              </w:rPr>
            </w:pPr>
          </w:p>
        </w:tc>
      </w:tr>
      <w:tr w:rsidR="009B007D" w:rsidRPr="009B007D" w:rsidTr="009B007D">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sz w:val="18"/>
                <w:szCs w:val="18"/>
              </w:rPr>
            </w:pPr>
            <w:r w:rsidRPr="009B007D">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sz w:val="18"/>
                <w:szCs w:val="18"/>
              </w:rPr>
            </w:pPr>
            <w:r w:rsidRPr="009B007D">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sz w:val="18"/>
                <w:szCs w:val="18"/>
              </w:rPr>
            </w:pPr>
            <w:r w:rsidRPr="009B007D">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sz w:val="18"/>
                <w:szCs w:val="18"/>
              </w:rPr>
            </w:pPr>
            <w:r w:rsidRPr="009B007D">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rFonts w:cs="Arial"/>
                <w:sz w:val="18"/>
                <w:szCs w:val="18"/>
              </w:rPr>
            </w:pPr>
            <w:r w:rsidRPr="009B007D">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bCs/>
                <w:sz w:val="18"/>
                <w:szCs w:val="18"/>
              </w:rPr>
            </w:pPr>
            <w:r w:rsidRPr="009B007D">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rFonts w:cs="Arial"/>
                <w:bCs/>
                <w:sz w:val="18"/>
                <w:szCs w:val="18"/>
              </w:rPr>
            </w:pPr>
            <w:r w:rsidRPr="009B007D">
              <w:rPr>
                <w:rFonts w:cs="Arial"/>
                <w:bCs/>
                <w:sz w:val="18"/>
                <w:szCs w:val="18"/>
              </w:rPr>
              <w:t>35-45 %</w:t>
            </w:r>
          </w:p>
        </w:tc>
      </w:tr>
    </w:tbl>
    <w:p w:rsidR="009B007D" w:rsidRPr="009B007D" w:rsidRDefault="009B007D" w:rsidP="009B00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9B007D" w:rsidRPr="009B007D" w:rsidTr="009B007D">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rPr>
                <w:b/>
                <w:sz w:val="18"/>
                <w:szCs w:val="18"/>
              </w:rPr>
            </w:pPr>
            <w:r w:rsidRPr="009B007D">
              <w:rPr>
                <w:b/>
                <w:sz w:val="18"/>
                <w:szCs w:val="18"/>
              </w:rPr>
              <w:t>ECTS Workload</w:t>
            </w:r>
          </w:p>
          <w:p w:rsidR="009B007D" w:rsidRPr="009B007D" w:rsidRDefault="009B007D" w:rsidP="009B007D">
            <w:pPr>
              <w:rPr>
                <w:i/>
                <w:sz w:val="18"/>
                <w:szCs w:val="18"/>
              </w:rPr>
            </w:pPr>
            <w:r w:rsidRPr="009B007D">
              <w:rPr>
                <w:i/>
                <w:sz w:val="18"/>
                <w:szCs w:val="18"/>
              </w:rPr>
              <w:t>List all the activities considered under the ECTS.</w:t>
            </w:r>
          </w:p>
        </w:tc>
      </w:tr>
      <w:tr w:rsidR="009B007D" w:rsidRPr="009B007D" w:rsidTr="009B007D">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jc w:val="center"/>
              <w:rPr>
                <w:sz w:val="18"/>
                <w:szCs w:val="18"/>
              </w:rPr>
            </w:pPr>
            <w:r w:rsidRPr="009B007D">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jc w:val="center"/>
              <w:rPr>
                <w:sz w:val="18"/>
                <w:szCs w:val="18"/>
              </w:rPr>
            </w:pPr>
            <w:r w:rsidRPr="009B007D">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jc w:val="center"/>
              <w:rPr>
                <w:sz w:val="18"/>
                <w:szCs w:val="18"/>
              </w:rPr>
            </w:pPr>
            <w:r w:rsidRPr="009B007D">
              <w:rPr>
                <w:sz w:val="18"/>
                <w:szCs w:val="18"/>
              </w:rPr>
              <w:t>Duration</w:t>
            </w:r>
          </w:p>
          <w:p w:rsidR="009B007D" w:rsidRPr="009B007D" w:rsidRDefault="009B007D" w:rsidP="009B007D">
            <w:pPr>
              <w:jc w:val="center"/>
              <w:rPr>
                <w:sz w:val="18"/>
                <w:szCs w:val="18"/>
              </w:rPr>
            </w:pPr>
            <w:r w:rsidRPr="009B007D">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B007D" w:rsidRPr="009B007D" w:rsidRDefault="009B007D" w:rsidP="009B007D">
            <w:pPr>
              <w:jc w:val="center"/>
              <w:rPr>
                <w:sz w:val="18"/>
                <w:szCs w:val="18"/>
              </w:rPr>
            </w:pPr>
            <w:r w:rsidRPr="009B007D">
              <w:rPr>
                <w:sz w:val="18"/>
                <w:szCs w:val="18"/>
              </w:rPr>
              <w:t>Total Workload</w:t>
            </w:r>
          </w:p>
          <w:p w:rsidR="009B007D" w:rsidRPr="009B007D" w:rsidRDefault="009B007D" w:rsidP="009B007D">
            <w:pPr>
              <w:jc w:val="center"/>
              <w:rPr>
                <w:sz w:val="18"/>
                <w:szCs w:val="18"/>
              </w:rPr>
            </w:pPr>
            <w:r w:rsidRPr="009B007D">
              <w:rPr>
                <w:sz w:val="18"/>
                <w:szCs w:val="18"/>
              </w:rPr>
              <w:t>(hours)</w:t>
            </w: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t>Attending Lectures (</w:t>
            </w:r>
            <w:r w:rsidRPr="009B007D">
              <w:rPr>
                <w:i/>
                <w:sz w:val="18"/>
                <w:szCs w:val="18"/>
              </w:rPr>
              <w:t>weekly basis</w:t>
            </w:r>
            <w:r w:rsidRPr="009B007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42</w:t>
            </w: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t>Attending  Labs/Recitations (</w:t>
            </w:r>
            <w:r w:rsidRPr="009B007D">
              <w:rPr>
                <w:i/>
                <w:sz w:val="18"/>
                <w:szCs w:val="18"/>
              </w:rPr>
              <w:t>weekly basis</w:t>
            </w:r>
            <w:r w:rsidRPr="009B007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t>Compilation and finalization of course/lecture notes (</w:t>
            </w:r>
            <w:r w:rsidRPr="009B007D">
              <w:rPr>
                <w:i/>
                <w:sz w:val="18"/>
                <w:szCs w:val="18"/>
              </w:rPr>
              <w:t>weekly basis</w:t>
            </w:r>
            <w:r w:rsidRPr="009B007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t>Collection and selection of relevant material (</w:t>
            </w:r>
            <w:r w:rsidRPr="009B007D">
              <w:rPr>
                <w:i/>
                <w:sz w:val="18"/>
                <w:szCs w:val="18"/>
              </w:rPr>
              <w:t>once</w:t>
            </w:r>
            <w:r w:rsidRPr="009B007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t>Self study of relevant material (</w:t>
            </w:r>
            <w:r w:rsidRPr="009B007D">
              <w:rPr>
                <w:i/>
                <w:sz w:val="18"/>
                <w:szCs w:val="18"/>
              </w:rPr>
              <w:t>weekly basis</w:t>
            </w:r>
            <w:r w:rsidRPr="009B007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28</w:t>
            </w: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lastRenderedPageBreak/>
              <w:t>Preparation for mid-term exams (</w:t>
            </w:r>
            <w:r w:rsidRPr="009B007D">
              <w:rPr>
                <w:i/>
                <w:sz w:val="18"/>
                <w:szCs w:val="18"/>
              </w:rPr>
              <w:t>including the duration of the exams</w:t>
            </w:r>
            <w:r w:rsidRPr="009B007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14</w:t>
            </w: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t>Preparation of term paper/case-study report (</w:t>
            </w:r>
            <w:r w:rsidRPr="009B007D">
              <w:rPr>
                <w:i/>
                <w:sz w:val="18"/>
                <w:szCs w:val="18"/>
              </w:rPr>
              <w:t>including oral presentation</w:t>
            </w:r>
            <w:r w:rsidRPr="009B007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t>Preparation of term project/field study report (</w:t>
            </w:r>
            <w:r w:rsidRPr="009B007D">
              <w:rPr>
                <w:i/>
                <w:sz w:val="18"/>
                <w:szCs w:val="18"/>
              </w:rPr>
              <w:t>including oral presentation</w:t>
            </w:r>
            <w:r w:rsidRPr="009B007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B007D" w:rsidRPr="009B007D" w:rsidRDefault="009B007D" w:rsidP="009B007D">
            <w:pPr>
              <w:jc w:val="center"/>
              <w:rPr>
                <w:sz w:val="18"/>
                <w:szCs w:val="18"/>
              </w:rPr>
            </w:pPr>
          </w:p>
        </w:tc>
      </w:tr>
      <w:tr w:rsidR="009B007D" w:rsidRPr="009B007D" w:rsidTr="009B007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rPr>
                <w:sz w:val="18"/>
                <w:szCs w:val="18"/>
              </w:rPr>
            </w:pPr>
            <w:r w:rsidRPr="009B007D">
              <w:rPr>
                <w:sz w:val="18"/>
                <w:szCs w:val="18"/>
              </w:rPr>
              <w:t>Preparation for final exam (</w:t>
            </w:r>
            <w:r w:rsidRPr="009B007D">
              <w:rPr>
                <w:i/>
                <w:sz w:val="18"/>
                <w:szCs w:val="18"/>
              </w:rPr>
              <w:t>including the duration of the exam</w:t>
            </w:r>
            <w:r w:rsidRPr="009B007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007D" w:rsidRPr="009B007D" w:rsidRDefault="009B007D" w:rsidP="009B007D">
            <w:pPr>
              <w:jc w:val="center"/>
              <w:rPr>
                <w:sz w:val="18"/>
                <w:szCs w:val="18"/>
              </w:rPr>
            </w:pPr>
            <w:r w:rsidRPr="009B007D">
              <w:rPr>
                <w:sz w:val="18"/>
                <w:szCs w:val="18"/>
              </w:rPr>
              <w:t>16</w:t>
            </w:r>
          </w:p>
        </w:tc>
      </w:tr>
      <w:tr w:rsidR="009B007D" w:rsidRPr="009B007D" w:rsidTr="009B007D">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9B007D" w:rsidRPr="009B007D" w:rsidRDefault="009B007D" w:rsidP="009B007D">
            <w:pPr>
              <w:jc w:val="right"/>
              <w:rPr>
                <w:sz w:val="18"/>
                <w:szCs w:val="18"/>
              </w:rPr>
            </w:pPr>
            <w:r w:rsidRPr="009B007D">
              <w:rPr>
                <w:sz w:val="18"/>
                <w:szCs w:val="18"/>
              </w:rPr>
              <w:t xml:space="preserve">TOTAL WORKLOAD </w:t>
            </w:r>
            <w:r w:rsidRPr="009B007D">
              <w:rPr>
                <w:b/>
                <w:sz w:val="18"/>
                <w:szCs w:val="18"/>
              </w:rPr>
              <w:t xml:space="preserve">/ </w:t>
            </w:r>
            <w:r w:rsidRPr="009B007D">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9B007D" w:rsidRPr="009B007D" w:rsidRDefault="009B007D" w:rsidP="009B007D">
            <w:pPr>
              <w:jc w:val="center"/>
              <w:rPr>
                <w:sz w:val="18"/>
                <w:szCs w:val="18"/>
              </w:rPr>
            </w:pPr>
            <w:r w:rsidRPr="009B007D">
              <w:rPr>
                <w:sz w:val="18"/>
                <w:szCs w:val="18"/>
              </w:rPr>
              <w:t>100/25</w:t>
            </w:r>
          </w:p>
        </w:tc>
      </w:tr>
      <w:tr w:rsidR="009B007D" w:rsidRPr="009B007D" w:rsidTr="009B007D">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9B007D" w:rsidRPr="009B007D" w:rsidRDefault="009B007D" w:rsidP="009B007D">
            <w:pPr>
              <w:jc w:val="right"/>
              <w:rPr>
                <w:b/>
                <w:sz w:val="18"/>
                <w:szCs w:val="18"/>
              </w:rPr>
            </w:pPr>
            <w:r w:rsidRPr="009B007D">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B007D" w:rsidRPr="009B007D" w:rsidRDefault="009B007D" w:rsidP="009B007D">
            <w:pPr>
              <w:jc w:val="center"/>
              <w:rPr>
                <w:b/>
                <w:sz w:val="18"/>
                <w:szCs w:val="18"/>
              </w:rPr>
            </w:pPr>
            <w:r w:rsidRPr="009B007D">
              <w:rPr>
                <w:b/>
                <w:sz w:val="18"/>
                <w:szCs w:val="18"/>
              </w:rPr>
              <w:t>4</w:t>
            </w:r>
          </w:p>
        </w:tc>
      </w:tr>
    </w:tbl>
    <w:p w:rsidR="009B007D" w:rsidRPr="009B007D" w:rsidRDefault="009B007D" w:rsidP="009B007D">
      <w:pPr>
        <w:rPr>
          <w:i/>
          <w:sz w:val="18"/>
          <w:szCs w:val="18"/>
        </w:rPr>
      </w:pPr>
      <w:r w:rsidRPr="009B007D">
        <w:rPr>
          <w:i/>
          <w:sz w:val="18"/>
          <w:szCs w:val="18"/>
        </w:rPr>
        <w:t>Total Workloads are calculated automatically by formulas. To update all the formulas in the document first press CTRL+A and then press F9.</w:t>
      </w:r>
    </w:p>
    <w:p w:rsidR="00D82FB8" w:rsidRPr="002F70C6" w:rsidRDefault="00D82FB8" w:rsidP="00D82FB8">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82FB8" w:rsidRPr="002F70C6" w:rsidTr="00BE32E1">
        <w:trPr>
          <w:cantSplit/>
        </w:trPr>
        <w:tc>
          <w:tcPr>
            <w:tcW w:w="10348" w:type="dxa"/>
            <w:gridSpan w:val="7"/>
            <w:shd w:val="clear" w:color="auto" w:fill="D6D6D6"/>
            <w:vAlign w:val="center"/>
          </w:tcPr>
          <w:p w:rsidR="00D82FB8" w:rsidRPr="002F70C6" w:rsidRDefault="00D82FB8" w:rsidP="00BE32E1">
            <w:pPr>
              <w:spacing w:before="60"/>
              <w:rPr>
                <w:rFonts w:cs="Arial"/>
                <w:i/>
                <w:sz w:val="18"/>
                <w:szCs w:val="18"/>
              </w:rPr>
            </w:pPr>
            <w:r w:rsidRPr="002F70C6">
              <w:rPr>
                <w:rFonts w:cs="Arial"/>
                <w:b/>
                <w:sz w:val="18"/>
                <w:szCs w:val="18"/>
              </w:rPr>
              <w:t xml:space="preserve">Program Qualifications vs. Learning Outcomes </w:t>
            </w:r>
            <w:r w:rsidRPr="002F70C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82FB8" w:rsidRPr="002F70C6" w:rsidTr="00BE32E1">
        <w:tc>
          <w:tcPr>
            <w:tcW w:w="567" w:type="dxa"/>
            <w:vMerge w:val="restart"/>
            <w:vAlign w:val="center"/>
          </w:tcPr>
          <w:p w:rsidR="00D82FB8" w:rsidRPr="002F70C6" w:rsidRDefault="00D82FB8" w:rsidP="00BE32E1">
            <w:pPr>
              <w:jc w:val="center"/>
              <w:rPr>
                <w:rFonts w:cs="Arial"/>
                <w:b/>
                <w:sz w:val="18"/>
                <w:szCs w:val="18"/>
              </w:rPr>
            </w:pPr>
            <w:r w:rsidRPr="002F70C6">
              <w:rPr>
                <w:rFonts w:cs="Arial"/>
                <w:b/>
                <w:sz w:val="18"/>
                <w:szCs w:val="18"/>
              </w:rPr>
              <w:t>No</w:t>
            </w:r>
          </w:p>
        </w:tc>
        <w:tc>
          <w:tcPr>
            <w:tcW w:w="7655" w:type="dxa"/>
            <w:vMerge w:val="restart"/>
            <w:vAlign w:val="center"/>
          </w:tcPr>
          <w:p w:rsidR="00D82FB8" w:rsidRPr="002F70C6" w:rsidRDefault="00D82FB8" w:rsidP="00BE32E1">
            <w:pPr>
              <w:jc w:val="center"/>
              <w:rPr>
                <w:rFonts w:cs="Arial"/>
                <w:b/>
                <w:sz w:val="18"/>
                <w:szCs w:val="18"/>
              </w:rPr>
            </w:pPr>
            <w:r w:rsidRPr="002F70C6">
              <w:rPr>
                <w:rFonts w:cs="Arial"/>
                <w:b/>
                <w:sz w:val="18"/>
                <w:szCs w:val="18"/>
              </w:rPr>
              <w:t>Program Qualifications</w:t>
            </w:r>
          </w:p>
        </w:tc>
        <w:tc>
          <w:tcPr>
            <w:tcW w:w="2126" w:type="dxa"/>
            <w:gridSpan w:val="5"/>
          </w:tcPr>
          <w:p w:rsidR="00D82FB8" w:rsidRPr="002F70C6" w:rsidRDefault="00D82FB8" w:rsidP="00BE32E1">
            <w:pPr>
              <w:jc w:val="center"/>
              <w:rPr>
                <w:rFonts w:cs="Arial"/>
                <w:b/>
                <w:sz w:val="18"/>
                <w:szCs w:val="18"/>
              </w:rPr>
            </w:pPr>
            <w:r w:rsidRPr="002F70C6">
              <w:rPr>
                <w:rFonts w:cs="Arial"/>
                <w:b/>
                <w:sz w:val="18"/>
                <w:szCs w:val="18"/>
              </w:rPr>
              <w:t>Contribution</w:t>
            </w:r>
          </w:p>
        </w:tc>
      </w:tr>
      <w:tr w:rsidR="00D82FB8" w:rsidRPr="002F70C6" w:rsidTr="00BE32E1">
        <w:tc>
          <w:tcPr>
            <w:tcW w:w="567" w:type="dxa"/>
            <w:vMerge/>
          </w:tcPr>
          <w:p w:rsidR="00D82FB8" w:rsidRPr="002F70C6" w:rsidRDefault="00D82FB8" w:rsidP="00BE32E1">
            <w:pPr>
              <w:rPr>
                <w:rFonts w:cs="Arial"/>
                <w:sz w:val="18"/>
                <w:szCs w:val="18"/>
              </w:rPr>
            </w:pPr>
          </w:p>
        </w:tc>
        <w:tc>
          <w:tcPr>
            <w:tcW w:w="7655" w:type="dxa"/>
            <w:vMerge/>
            <w:vAlign w:val="center"/>
          </w:tcPr>
          <w:p w:rsidR="00D82FB8" w:rsidRPr="002F70C6" w:rsidRDefault="00D82FB8" w:rsidP="00BE32E1">
            <w:pPr>
              <w:rPr>
                <w:rFonts w:cs="Arial"/>
                <w:sz w:val="18"/>
                <w:szCs w:val="18"/>
              </w:rPr>
            </w:pPr>
          </w:p>
        </w:tc>
        <w:tc>
          <w:tcPr>
            <w:tcW w:w="425" w:type="dxa"/>
          </w:tcPr>
          <w:p w:rsidR="00D82FB8" w:rsidRPr="002F70C6" w:rsidRDefault="00D82FB8" w:rsidP="00BE32E1">
            <w:pPr>
              <w:jc w:val="center"/>
              <w:rPr>
                <w:rFonts w:cs="Arial"/>
                <w:b/>
                <w:sz w:val="18"/>
                <w:szCs w:val="18"/>
              </w:rPr>
            </w:pPr>
            <w:r w:rsidRPr="002F70C6">
              <w:rPr>
                <w:rFonts w:cs="Arial"/>
                <w:b/>
                <w:sz w:val="18"/>
                <w:szCs w:val="18"/>
              </w:rPr>
              <w:t>0</w:t>
            </w:r>
          </w:p>
        </w:tc>
        <w:tc>
          <w:tcPr>
            <w:tcW w:w="425" w:type="dxa"/>
          </w:tcPr>
          <w:p w:rsidR="00D82FB8" w:rsidRPr="002F70C6" w:rsidRDefault="00D82FB8" w:rsidP="00BE32E1">
            <w:pPr>
              <w:jc w:val="center"/>
              <w:rPr>
                <w:rFonts w:cs="Arial"/>
                <w:b/>
                <w:sz w:val="18"/>
                <w:szCs w:val="18"/>
              </w:rPr>
            </w:pPr>
            <w:r w:rsidRPr="002F70C6">
              <w:rPr>
                <w:rFonts w:cs="Arial"/>
                <w:b/>
                <w:sz w:val="18"/>
                <w:szCs w:val="18"/>
              </w:rPr>
              <w:t>1</w:t>
            </w:r>
          </w:p>
        </w:tc>
        <w:tc>
          <w:tcPr>
            <w:tcW w:w="426" w:type="dxa"/>
          </w:tcPr>
          <w:p w:rsidR="00D82FB8" w:rsidRPr="002F70C6" w:rsidRDefault="00D82FB8" w:rsidP="00BE32E1">
            <w:pPr>
              <w:jc w:val="center"/>
              <w:rPr>
                <w:rFonts w:cs="Arial"/>
                <w:b/>
                <w:sz w:val="18"/>
                <w:szCs w:val="18"/>
              </w:rPr>
            </w:pPr>
            <w:r w:rsidRPr="002F70C6">
              <w:rPr>
                <w:rFonts w:cs="Arial"/>
                <w:b/>
                <w:sz w:val="18"/>
                <w:szCs w:val="18"/>
              </w:rPr>
              <w:t>2</w:t>
            </w:r>
          </w:p>
        </w:tc>
        <w:tc>
          <w:tcPr>
            <w:tcW w:w="425" w:type="dxa"/>
          </w:tcPr>
          <w:p w:rsidR="00D82FB8" w:rsidRPr="002F70C6" w:rsidRDefault="00D82FB8" w:rsidP="00BE32E1">
            <w:pPr>
              <w:jc w:val="center"/>
              <w:rPr>
                <w:rFonts w:cs="Arial"/>
                <w:b/>
                <w:sz w:val="18"/>
                <w:szCs w:val="18"/>
              </w:rPr>
            </w:pPr>
            <w:r w:rsidRPr="002F70C6">
              <w:rPr>
                <w:rFonts w:cs="Arial"/>
                <w:b/>
                <w:sz w:val="18"/>
                <w:szCs w:val="18"/>
              </w:rPr>
              <w:t>3</w:t>
            </w:r>
          </w:p>
        </w:tc>
        <w:tc>
          <w:tcPr>
            <w:tcW w:w="425" w:type="dxa"/>
          </w:tcPr>
          <w:p w:rsidR="00D82FB8" w:rsidRPr="002F70C6" w:rsidRDefault="00D82FB8" w:rsidP="00BE32E1">
            <w:pPr>
              <w:jc w:val="center"/>
              <w:rPr>
                <w:rFonts w:cs="Arial"/>
                <w:b/>
                <w:sz w:val="18"/>
                <w:szCs w:val="18"/>
              </w:rPr>
            </w:pPr>
            <w:r w:rsidRPr="002F70C6">
              <w:rPr>
                <w:rFonts w:cs="Arial"/>
                <w:b/>
                <w:sz w:val="18"/>
                <w:szCs w:val="18"/>
              </w:rPr>
              <w:t>4</w:t>
            </w: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1</w:t>
            </w:r>
          </w:p>
        </w:tc>
        <w:tc>
          <w:tcPr>
            <w:tcW w:w="7655" w:type="dxa"/>
            <w:shd w:val="clear" w:color="auto" w:fill="FFFFFF"/>
            <w:vAlign w:val="center"/>
          </w:tcPr>
          <w:p w:rsidR="00D82FB8" w:rsidRPr="002F70C6" w:rsidRDefault="00D82FB8" w:rsidP="00BE32E1">
            <w:pPr>
              <w:rPr>
                <w:rFonts w:cs="Arial"/>
                <w:sz w:val="18"/>
                <w:szCs w:val="18"/>
              </w:rPr>
            </w:pPr>
            <w:r w:rsidRPr="002F70C6">
              <w:rPr>
                <w:rFonts w:cs="Arial"/>
                <w:sz w:val="18"/>
                <w:szCs w:val="18"/>
              </w:rPr>
              <w:t>Students will have a high general level of English</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5" w:type="dxa"/>
            <w:vAlign w:val="center"/>
          </w:tcPr>
          <w:p w:rsidR="00D82FB8" w:rsidRPr="002F70C6" w:rsidRDefault="00D82FB8" w:rsidP="00BE32E1">
            <w:pPr>
              <w:jc w:val="center"/>
              <w:rPr>
                <w:rFonts w:cs="Arial"/>
                <w:b/>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2</w:t>
            </w:r>
          </w:p>
        </w:tc>
        <w:tc>
          <w:tcPr>
            <w:tcW w:w="7655" w:type="dxa"/>
            <w:shd w:val="clear" w:color="auto" w:fill="FFFFFF"/>
            <w:vAlign w:val="center"/>
          </w:tcPr>
          <w:p w:rsidR="00D82FB8" w:rsidRPr="002F70C6" w:rsidRDefault="00D82FB8" w:rsidP="00BE32E1">
            <w:pPr>
              <w:rPr>
                <w:rFonts w:cs="Arial"/>
                <w:sz w:val="18"/>
                <w:szCs w:val="18"/>
              </w:rPr>
            </w:pPr>
            <w:r w:rsidRPr="002F70C6">
              <w:rPr>
                <w:rFonts w:cs="Arial"/>
                <w:sz w:val="18"/>
                <w:szCs w:val="18"/>
              </w:rPr>
              <w:t>Students will have a reasonable knowledge of Linguistics</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6"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3</w:t>
            </w:r>
          </w:p>
        </w:tc>
        <w:tc>
          <w:tcPr>
            <w:tcW w:w="7655" w:type="dxa"/>
            <w:shd w:val="clear" w:color="auto" w:fill="FFFFFF"/>
            <w:vAlign w:val="center"/>
          </w:tcPr>
          <w:p w:rsidR="00D82FB8" w:rsidRPr="002F70C6" w:rsidRDefault="00D82FB8" w:rsidP="00BE32E1">
            <w:pPr>
              <w:rPr>
                <w:rFonts w:cs="Arial"/>
                <w:sz w:val="18"/>
                <w:szCs w:val="18"/>
              </w:rPr>
            </w:pPr>
            <w:r w:rsidRPr="002F70C6">
              <w:rPr>
                <w:rFonts w:cs="Arial"/>
                <w:sz w:val="18"/>
                <w:szCs w:val="18"/>
              </w:rPr>
              <w:t>Students will be able to express themselves imaginatively and to innovate. They will be keen to build on and extend their knowledge</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r w:rsidRPr="002F70C6">
              <w:rPr>
                <w:rFonts w:cs="Arial"/>
                <w:b/>
                <w:sz w:val="18"/>
                <w:szCs w:val="18"/>
              </w:rPr>
              <w:t>X</w:t>
            </w: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4</w:t>
            </w:r>
          </w:p>
        </w:tc>
        <w:tc>
          <w:tcPr>
            <w:tcW w:w="7655" w:type="dxa"/>
            <w:shd w:val="clear" w:color="auto" w:fill="FFFFFF"/>
            <w:vAlign w:val="center"/>
          </w:tcPr>
          <w:p w:rsidR="00D82FB8" w:rsidRPr="002F70C6" w:rsidRDefault="00D82FB8" w:rsidP="00BE32E1">
            <w:pPr>
              <w:rPr>
                <w:rFonts w:cs="Arial"/>
                <w:sz w:val="18"/>
                <w:szCs w:val="18"/>
              </w:rPr>
            </w:pPr>
            <w:r w:rsidRPr="002F70C6">
              <w:rPr>
                <w:rFonts w:cs="Arial"/>
                <w:sz w:val="18"/>
                <w:szCs w:val="18"/>
              </w:rPr>
              <w:t>Students will be able to respond to and discuss literary texts orally</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r w:rsidRPr="002F70C6">
              <w:rPr>
                <w:rFonts w:cs="Arial"/>
                <w:b/>
                <w:sz w:val="18"/>
                <w:szCs w:val="18"/>
              </w:rPr>
              <w:t>X</w:t>
            </w: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5</w:t>
            </w:r>
          </w:p>
        </w:tc>
        <w:tc>
          <w:tcPr>
            <w:tcW w:w="7655" w:type="dxa"/>
            <w:shd w:val="clear" w:color="auto" w:fill="FFFFFF"/>
            <w:vAlign w:val="center"/>
          </w:tcPr>
          <w:p w:rsidR="00D82FB8" w:rsidRPr="002F70C6" w:rsidRDefault="00D82FB8" w:rsidP="00BE32E1">
            <w:pPr>
              <w:rPr>
                <w:rFonts w:cs="Arial"/>
                <w:sz w:val="18"/>
                <w:szCs w:val="18"/>
              </w:rPr>
            </w:pPr>
            <w:r w:rsidRPr="002F70C6">
              <w:rPr>
                <w:rFonts w:cs="Arial"/>
                <w:sz w:val="18"/>
                <w:szCs w:val="18"/>
              </w:rPr>
              <w:t>Students will take an active role in ethical issues related to their area of study. They will take responsibility in matters of cultural heritage.</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6</w:t>
            </w:r>
          </w:p>
        </w:tc>
        <w:tc>
          <w:tcPr>
            <w:tcW w:w="7655" w:type="dxa"/>
            <w:shd w:val="clear" w:color="auto" w:fill="FFFFFF"/>
            <w:vAlign w:val="center"/>
          </w:tcPr>
          <w:p w:rsidR="00D82FB8" w:rsidRPr="002F70C6" w:rsidRDefault="00F50A67" w:rsidP="00BE32E1">
            <w:pPr>
              <w:rPr>
                <w:rFonts w:cs="Arial"/>
                <w:sz w:val="18"/>
                <w:szCs w:val="18"/>
              </w:rPr>
            </w:pPr>
            <w:r>
              <w:rPr>
                <w:rFonts w:cs="Arial"/>
                <w:sz w:val="18"/>
                <w:szCs w:val="18"/>
              </w:rPr>
              <w:t xml:space="preserve">Students will </w:t>
            </w:r>
            <w:r w:rsidR="00D82FB8" w:rsidRPr="002F70C6">
              <w:rPr>
                <w:rFonts w:cs="Arial"/>
                <w:sz w:val="18"/>
                <w:szCs w:val="18"/>
              </w:rPr>
              <w:t>have the ability to think analytically and express their judgements, especially in essay form</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r w:rsidRPr="002F70C6">
              <w:rPr>
                <w:rFonts w:cs="Arial"/>
                <w:b/>
                <w:sz w:val="18"/>
                <w:szCs w:val="18"/>
              </w:rPr>
              <w:t>X</w:t>
            </w: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7</w:t>
            </w:r>
          </w:p>
        </w:tc>
        <w:tc>
          <w:tcPr>
            <w:tcW w:w="7655" w:type="dxa"/>
            <w:shd w:val="clear" w:color="auto" w:fill="FFFFFF"/>
            <w:vAlign w:val="center"/>
          </w:tcPr>
          <w:p w:rsidR="00D82FB8" w:rsidRPr="002F70C6" w:rsidRDefault="00D82FB8" w:rsidP="00BE32E1">
            <w:pPr>
              <w:rPr>
                <w:rFonts w:cs="Arial"/>
                <w:sz w:val="18"/>
                <w:szCs w:val="18"/>
              </w:rPr>
            </w:pPr>
            <w:r w:rsidRPr="002F70C6">
              <w:rPr>
                <w:rFonts w:cs="Arial"/>
                <w:sz w:val="18"/>
                <w:szCs w:val="18"/>
              </w:rPr>
              <w:t>Students will plan and contribute to social and cultural events, taking responsibility, whether in teams or in individual work</w:t>
            </w:r>
          </w:p>
        </w:tc>
        <w:tc>
          <w:tcPr>
            <w:tcW w:w="425"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8</w:t>
            </w:r>
          </w:p>
        </w:tc>
        <w:tc>
          <w:tcPr>
            <w:tcW w:w="7655" w:type="dxa"/>
            <w:shd w:val="clear" w:color="auto" w:fill="FFFFFF"/>
            <w:vAlign w:val="center"/>
          </w:tcPr>
          <w:p w:rsidR="00D82FB8" w:rsidRPr="002F70C6" w:rsidRDefault="00F50A67" w:rsidP="00BE32E1">
            <w:pPr>
              <w:rPr>
                <w:rFonts w:cs="Arial"/>
                <w:sz w:val="18"/>
                <w:szCs w:val="18"/>
              </w:rPr>
            </w:pPr>
            <w:r>
              <w:rPr>
                <w:rFonts w:cs="Arial"/>
                <w:sz w:val="18"/>
                <w:szCs w:val="18"/>
              </w:rPr>
              <w:t xml:space="preserve">Students will </w:t>
            </w:r>
            <w:r w:rsidR="00D82FB8" w:rsidRPr="002F70C6">
              <w:rPr>
                <w:rFonts w:cs="Arial"/>
                <w:sz w:val="18"/>
                <w:szCs w:val="18"/>
              </w:rPr>
              <w:t>learn to serve society by passing on knowledge, and by contributing, whether in schools, cultural institutions, or elsewhere</w:t>
            </w:r>
          </w:p>
        </w:tc>
        <w:tc>
          <w:tcPr>
            <w:tcW w:w="425" w:type="dxa"/>
            <w:vAlign w:val="center"/>
          </w:tcPr>
          <w:p w:rsidR="00D82FB8" w:rsidRPr="002F70C6" w:rsidRDefault="00D82FB8" w:rsidP="00BE32E1">
            <w:pPr>
              <w:jc w:val="center"/>
              <w:rPr>
                <w:rFonts w:cs="Arial"/>
                <w:sz w:val="18"/>
                <w:szCs w:val="18"/>
              </w:rPr>
            </w:pPr>
          </w:p>
        </w:tc>
        <w:tc>
          <w:tcPr>
            <w:tcW w:w="425" w:type="dxa"/>
            <w:vAlign w:val="center"/>
          </w:tcPr>
          <w:p w:rsidR="00D82FB8" w:rsidRPr="002F70C6" w:rsidRDefault="00D82FB8" w:rsidP="00BE32E1">
            <w:pPr>
              <w:jc w:val="center"/>
              <w:rPr>
                <w:rFonts w:cs="Arial"/>
                <w:sz w:val="18"/>
                <w:szCs w:val="18"/>
              </w:rPr>
            </w:pPr>
          </w:p>
        </w:tc>
        <w:tc>
          <w:tcPr>
            <w:tcW w:w="426" w:type="dxa"/>
            <w:vAlign w:val="center"/>
          </w:tcPr>
          <w:p w:rsidR="00D82FB8" w:rsidRPr="002F70C6" w:rsidRDefault="00D82FB8" w:rsidP="00BE32E1">
            <w:pPr>
              <w:jc w:val="center"/>
              <w:rPr>
                <w:rFonts w:cs="Arial"/>
                <w:sz w:val="18"/>
                <w:szCs w:val="18"/>
              </w:rPr>
            </w:pPr>
          </w:p>
        </w:tc>
        <w:tc>
          <w:tcPr>
            <w:tcW w:w="425" w:type="dxa"/>
            <w:vAlign w:val="center"/>
          </w:tcPr>
          <w:p w:rsidR="00D82FB8" w:rsidRPr="002F70C6" w:rsidRDefault="00D82FB8" w:rsidP="00BE32E1">
            <w:pPr>
              <w:jc w:val="center"/>
              <w:rPr>
                <w:rFonts w:cs="Arial"/>
                <w:sz w:val="18"/>
                <w:szCs w:val="18"/>
              </w:rPr>
            </w:pPr>
            <w:r w:rsidRPr="002F70C6">
              <w:rPr>
                <w:rFonts w:cs="Arial"/>
                <w:b/>
                <w:sz w:val="18"/>
                <w:szCs w:val="18"/>
              </w:rPr>
              <w:t>X</w:t>
            </w:r>
          </w:p>
        </w:tc>
        <w:tc>
          <w:tcPr>
            <w:tcW w:w="425" w:type="dxa"/>
            <w:vAlign w:val="center"/>
          </w:tcPr>
          <w:p w:rsidR="00D82FB8" w:rsidRPr="002F70C6" w:rsidRDefault="00D82FB8" w:rsidP="00BE32E1">
            <w:pPr>
              <w:jc w:val="center"/>
              <w:rPr>
                <w:rFonts w:cs="Arial"/>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9</w:t>
            </w:r>
          </w:p>
        </w:tc>
        <w:tc>
          <w:tcPr>
            <w:tcW w:w="7655" w:type="dxa"/>
            <w:shd w:val="clear" w:color="auto" w:fill="FFFFFF"/>
            <w:vAlign w:val="center"/>
          </w:tcPr>
          <w:p w:rsidR="00D82FB8" w:rsidRPr="002F70C6" w:rsidRDefault="00F50A67" w:rsidP="00BE32E1">
            <w:pPr>
              <w:rPr>
                <w:rFonts w:cs="Arial"/>
                <w:sz w:val="18"/>
                <w:szCs w:val="18"/>
              </w:rPr>
            </w:pPr>
            <w:r>
              <w:rPr>
                <w:rFonts w:cs="Arial"/>
                <w:sz w:val="18"/>
                <w:szCs w:val="18"/>
              </w:rPr>
              <w:t xml:space="preserve">Students will </w:t>
            </w:r>
            <w:r w:rsidR="00D82FB8" w:rsidRPr="002F70C6">
              <w:rPr>
                <w:rFonts w:cs="Arial"/>
                <w:sz w:val="18"/>
                <w:szCs w:val="18"/>
              </w:rPr>
              <w:t>have a competence in using computers</w:t>
            </w:r>
          </w:p>
        </w:tc>
        <w:tc>
          <w:tcPr>
            <w:tcW w:w="425" w:type="dxa"/>
            <w:vAlign w:val="center"/>
          </w:tcPr>
          <w:p w:rsidR="00D82FB8" w:rsidRPr="002F70C6" w:rsidRDefault="00D82FB8" w:rsidP="00BE32E1">
            <w:pPr>
              <w:jc w:val="center"/>
              <w:rPr>
                <w:rFonts w:cs="Arial"/>
                <w:sz w:val="18"/>
                <w:szCs w:val="18"/>
              </w:rPr>
            </w:pPr>
          </w:p>
        </w:tc>
        <w:tc>
          <w:tcPr>
            <w:tcW w:w="425" w:type="dxa"/>
            <w:vAlign w:val="center"/>
          </w:tcPr>
          <w:p w:rsidR="00D82FB8" w:rsidRPr="002F70C6" w:rsidRDefault="00D82FB8" w:rsidP="00BE32E1">
            <w:pPr>
              <w:jc w:val="center"/>
              <w:rPr>
                <w:rFonts w:cs="Arial"/>
                <w:sz w:val="18"/>
                <w:szCs w:val="18"/>
              </w:rPr>
            </w:pPr>
          </w:p>
        </w:tc>
        <w:tc>
          <w:tcPr>
            <w:tcW w:w="426"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5" w:type="dxa"/>
            <w:vAlign w:val="center"/>
          </w:tcPr>
          <w:p w:rsidR="00D82FB8" w:rsidRPr="002F70C6" w:rsidRDefault="00D82FB8" w:rsidP="00BE32E1">
            <w:pPr>
              <w:jc w:val="center"/>
              <w:rPr>
                <w:rFonts w:cs="Arial"/>
                <w:sz w:val="18"/>
                <w:szCs w:val="18"/>
              </w:rPr>
            </w:pPr>
          </w:p>
        </w:tc>
        <w:tc>
          <w:tcPr>
            <w:tcW w:w="425" w:type="dxa"/>
            <w:vAlign w:val="center"/>
          </w:tcPr>
          <w:p w:rsidR="00D82FB8" w:rsidRPr="002F70C6" w:rsidRDefault="00D82FB8" w:rsidP="00BE32E1">
            <w:pPr>
              <w:jc w:val="center"/>
              <w:rPr>
                <w:rFonts w:cs="Arial"/>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10</w:t>
            </w:r>
          </w:p>
        </w:tc>
        <w:tc>
          <w:tcPr>
            <w:tcW w:w="7655" w:type="dxa"/>
            <w:shd w:val="clear" w:color="auto" w:fill="FFFFFF"/>
            <w:vAlign w:val="center"/>
          </w:tcPr>
          <w:p w:rsidR="00D82FB8" w:rsidRPr="002F70C6" w:rsidRDefault="00D82FB8" w:rsidP="00BE32E1">
            <w:pPr>
              <w:rPr>
                <w:rFonts w:cs="Arial"/>
                <w:sz w:val="18"/>
                <w:szCs w:val="18"/>
              </w:rPr>
            </w:pPr>
            <w:r w:rsidRPr="002F70C6">
              <w:rPr>
                <w:rFonts w:cs="Arial"/>
                <w:sz w:val="18"/>
                <w:szCs w:val="18"/>
              </w:rPr>
              <w:t>Students will be able to give up-to-date assessments of literary periods in English literature</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11</w:t>
            </w:r>
          </w:p>
        </w:tc>
        <w:tc>
          <w:tcPr>
            <w:tcW w:w="7655" w:type="dxa"/>
            <w:shd w:val="clear" w:color="auto" w:fill="FFFFFF"/>
            <w:vAlign w:val="center"/>
          </w:tcPr>
          <w:p w:rsidR="00D82FB8" w:rsidRPr="002F70C6" w:rsidRDefault="00F50A67" w:rsidP="00BE32E1">
            <w:pPr>
              <w:rPr>
                <w:rFonts w:cs="Arial"/>
                <w:sz w:val="18"/>
                <w:szCs w:val="18"/>
              </w:rPr>
            </w:pPr>
            <w:r>
              <w:rPr>
                <w:rFonts w:cs="Arial"/>
                <w:sz w:val="18"/>
                <w:szCs w:val="18"/>
              </w:rPr>
              <w:t xml:space="preserve">Students will </w:t>
            </w:r>
            <w:r w:rsidR="00D82FB8" w:rsidRPr="002F70C6">
              <w:rPr>
                <w:rFonts w:cs="Arial"/>
                <w:sz w:val="18"/>
                <w:szCs w:val="18"/>
              </w:rPr>
              <w:t>have an ability to discuss culture with a knowledge of related disciplines and subjects like multiculturalism and gender studies</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5" w:type="dxa"/>
            <w:vAlign w:val="center"/>
          </w:tcPr>
          <w:p w:rsidR="00D82FB8" w:rsidRPr="002F70C6" w:rsidRDefault="00D82FB8" w:rsidP="00BE32E1">
            <w:pPr>
              <w:jc w:val="center"/>
              <w:rPr>
                <w:rFonts w:cs="Arial"/>
                <w:b/>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12</w:t>
            </w:r>
          </w:p>
        </w:tc>
        <w:tc>
          <w:tcPr>
            <w:tcW w:w="7655" w:type="dxa"/>
            <w:shd w:val="clear" w:color="auto" w:fill="FFFFFF"/>
            <w:vAlign w:val="center"/>
          </w:tcPr>
          <w:p w:rsidR="00D82FB8" w:rsidRPr="002F70C6" w:rsidRDefault="00D82FB8" w:rsidP="00BE32E1">
            <w:pPr>
              <w:rPr>
                <w:rFonts w:cs="Arial"/>
                <w:sz w:val="18"/>
                <w:szCs w:val="18"/>
              </w:rPr>
            </w:pPr>
            <w:r w:rsidRPr="002F70C6">
              <w:rPr>
                <w:rFonts w:cs="Arial"/>
                <w:sz w:val="18"/>
                <w:szCs w:val="18"/>
              </w:rPr>
              <w:t>Students will have knowledge of main research techniques and methods. They will be able to use source materials</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6"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13</w:t>
            </w:r>
          </w:p>
        </w:tc>
        <w:tc>
          <w:tcPr>
            <w:tcW w:w="7655" w:type="dxa"/>
            <w:shd w:val="clear" w:color="auto" w:fill="FFFFFF"/>
            <w:vAlign w:val="center"/>
          </w:tcPr>
          <w:p w:rsidR="00D82FB8" w:rsidRPr="002F70C6" w:rsidRDefault="00D82FB8" w:rsidP="00BE32E1">
            <w:pPr>
              <w:spacing w:before="60" w:after="60"/>
              <w:rPr>
                <w:rFonts w:cs="Arial"/>
                <w:sz w:val="18"/>
                <w:szCs w:val="18"/>
              </w:rPr>
            </w:pPr>
            <w:r w:rsidRPr="002F70C6">
              <w:rPr>
                <w:rFonts w:cs="Arial"/>
                <w:sz w:val="18"/>
                <w:szCs w:val="18"/>
              </w:rPr>
              <w:t>Students will  be  able to assess  other literatures than English</w:t>
            </w:r>
          </w:p>
        </w:tc>
        <w:tc>
          <w:tcPr>
            <w:tcW w:w="425"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14</w:t>
            </w:r>
          </w:p>
        </w:tc>
        <w:tc>
          <w:tcPr>
            <w:tcW w:w="7655" w:type="dxa"/>
            <w:shd w:val="clear" w:color="auto" w:fill="FFFFFF"/>
            <w:vAlign w:val="center"/>
          </w:tcPr>
          <w:p w:rsidR="00D82FB8" w:rsidRPr="002F70C6" w:rsidRDefault="00D82FB8" w:rsidP="00BE32E1">
            <w:pPr>
              <w:rPr>
                <w:rFonts w:cs="Arial"/>
                <w:sz w:val="18"/>
                <w:szCs w:val="18"/>
              </w:rPr>
            </w:pPr>
            <w:r w:rsidRPr="002F70C6">
              <w:rPr>
                <w:rFonts w:cs="Arial"/>
                <w:sz w:val="18"/>
                <w:szCs w:val="18"/>
              </w:rPr>
              <w:t xml:space="preserve">Students will have a background in literary theory </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r>
      <w:tr w:rsidR="00D82FB8" w:rsidRPr="002F70C6" w:rsidTr="00BE32E1">
        <w:trPr>
          <w:trHeight w:val="510"/>
        </w:trPr>
        <w:tc>
          <w:tcPr>
            <w:tcW w:w="567" w:type="dxa"/>
            <w:vAlign w:val="center"/>
          </w:tcPr>
          <w:p w:rsidR="00D82FB8" w:rsidRPr="002F70C6" w:rsidRDefault="00D82FB8" w:rsidP="00BE32E1">
            <w:pPr>
              <w:spacing w:before="20" w:after="20"/>
              <w:jc w:val="center"/>
              <w:rPr>
                <w:rFonts w:cs="Arial"/>
                <w:sz w:val="18"/>
                <w:szCs w:val="18"/>
              </w:rPr>
            </w:pPr>
            <w:r w:rsidRPr="002F70C6">
              <w:rPr>
                <w:rFonts w:cs="Arial"/>
                <w:sz w:val="18"/>
                <w:szCs w:val="18"/>
              </w:rPr>
              <w:t>15</w:t>
            </w:r>
          </w:p>
        </w:tc>
        <w:tc>
          <w:tcPr>
            <w:tcW w:w="7655" w:type="dxa"/>
            <w:shd w:val="clear" w:color="auto" w:fill="FFFFFF"/>
            <w:vAlign w:val="center"/>
          </w:tcPr>
          <w:p w:rsidR="00D82FB8" w:rsidRPr="002F70C6" w:rsidRDefault="00D82FB8" w:rsidP="00BE32E1">
            <w:pPr>
              <w:rPr>
                <w:rFonts w:cs="Arial"/>
                <w:sz w:val="18"/>
                <w:szCs w:val="18"/>
              </w:rPr>
            </w:pPr>
            <w:r w:rsidRPr="002F70C6">
              <w:rPr>
                <w:rFonts w:cs="Arial"/>
                <w:sz w:val="18"/>
                <w:szCs w:val="18"/>
              </w:rPr>
              <w:t>Students will have a training in translation</w:t>
            </w:r>
          </w:p>
        </w:tc>
        <w:tc>
          <w:tcPr>
            <w:tcW w:w="425" w:type="dxa"/>
            <w:vAlign w:val="center"/>
          </w:tcPr>
          <w:p w:rsidR="00D82FB8" w:rsidRPr="002F70C6" w:rsidRDefault="00D82FB8" w:rsidP="00BE32E1">
            <w:pPr>
              <w:jc w:val="center"/>
              <w:rPr>
                <w:rFonts w:cs="Arial"/>
                <w:b/>
                <w:sz w:val="18"/>
                <w:szCs w:val="18"/>
              </w:rPr>
            </w:pPr>
            <w:r w:rsidRPr="002F70C6">
              <w:rPr>
                <w:rFonts w:cs="Arial"/>
                <w:b/>
                <w:sz w:val="18"/>
                <w:szCs w:val="18"/>
              </w:rPr>
              <w:t>X</w:t>
            </w:r>
          </w:p>
        </w:tc>
        <w:tc>
          <w:tcPr>
            <w:tcW w:w="425" w:type="dxa"/>
            <w:vAlign w:val="center"/>
          </w:tcPr>
          <w:p w:rsidR="00D82FB8" w:rsidRPr="002F70C6" w:rsidRDefault="00D82FB8" w:rsidP="00BE32E1">
            <w:pPr>
              <w:jc w:val="center"/>
              <w:rPr>
                <w:rFonts w:cs="Arial"/>
                <w:b/>
                <w:sz w:val="18"/>
                <w:szCs w:val="18"/>
              </w:rPr>
            </w:pPr>
          </w:p>
        </w:tc>
        <w:tc>
          <w:tcPr>
            <w:tcW w:w="426"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c>
          <w:tcPr>
            <w:tcW w:w="425" w:type="dxa"/>
            <w:vAlign w:val="center"/>
          </w:tcPr>
          <w:p w:rsidR="00D82FB8" w:rsidRPr="002F70C6" w:rsidRDefault="00D82FB8" w:rsidP="00BE32E1">
            <w:pPr>
              <w:jc w:val="center"/>
              <w:rPr>
                <w:rFonts w:cs="Arial"/>
                <w:b/>
                <w:sz w:val="18"/>
                <w:szCs w:val="18"/>
              </w:rPr>
            </w:pPr>
          </w:p>
        </w:tc>
      </w:tr>
    </w:tbl>
    <w:p w:rsidR="00D82FB8" w:rsidRPr="002F70C6" w:rsidRDefault="00D82FB8" w:rsidP="00D82FB8">
      <w:pPr>
        <w:jc w:val="right"/>
        <w:rPr>
          <w:rFonts w:cs="Arial"/>
          <w:sz w:val="18"/>
          <w:szCs w:val="18"/>
        </w:rPr>
      </w:pPr>
      <w:r w:rsidRPr="002F70C6">
        <w:rPr>
          <w:rFonts w:cs="Arial"/>
          <w:sz w:val="18"/>
          <w:szCs w:val="18"/>
        </w:rPr>
        <w:t xml:space="preserve"> Scale for contribution  to a qualification: </w:t>
      </w:r>
      <w:r w:rsidRPr="002F70C6">
        <w:rPr>
          <w:rFonts w:cs="Arial"/>
          <w:b/>
          <w:sz w:val="18"/>
          <w:szCs w:val="18"/>
        </w:rPr>
        <w:t>0</w:t>
      </w:r>
      <w:r w:rsidRPr="002F70C6">
        <w:rPr>
          <w:rFonts w:cs="Arial"/>
          <w:sz w:val="18"/>
          <w:szCs w:val="18"/>
        </w:rPr>
        <w:t xml:space="preserve">-none, </w:t>
      </w:r>
      <w:r w:rsidRPr="002F70C6">
        <w:rPr>
          <w:rFonts w:cs="Arial"/>
          <w:b/>
          <w:sz w:val="18"/>
          <w:szCs w:val="18"/>
        </w:rPr>
        <w:t>1</w:t>
      </w:r>
      <w:r w:rsidRPr="002F70C6">
        <w:rPr>
          <w:rFonts w:cs="Arial"/>
          <w:sz w:val="18"/>
          <w:szCs w:val="18"/>
        </w:rPr>
        <w:t xml:space="preserve">-little, </w:t>
      </w:r>
      <w:r w:rsidRPr="002F70C6">
        <w:rPr>
          <w:rFonts w:cs="Arial"/>
          <w:b/>
          <w:sz w:val="18"/>
          <w:szCs w:val="18"/>
        </w:rPr>
        <w:t>2</w:t>
      </w:r>
      <w:r w:rsidRPr="002F70C6">
        <w:rPr>
          <w:rFonts w:cs="Arial"/>
          <w:sz w:val="18"/>
          <w:szCs w:val="18"/>
        </w:rPr>
        <w:t xml:space="preserve">-moderate, </w:t>
      </w:r>
      <w:r w:rsidRPr="002F70C6">
        <w:rPr>
          <w:rFonts w:cs="Arial"/>
          <w:b/>
          <w:sz w:val="18"/>
          <w:szCs w:val="18"/>
        </w:rPr>
        <w:t>3</w:t>
      </w:r>
      <w:r w:rsidRPr="002F70C6">
        <w:rPr>
          <w:rFonts w:cs="Arial"/>
          <w:sz w:val="18"/>
          <w:szCs w:val="18"/>
        </w:rPr>
        <w:t xml:space="preserve">-considerable, </w:t>
      </w:r>
      <w:r w:rsidRPr="002F70C6">
        <w:rPr>
          <w:rFonts w:cs="Arial"/>
          <w:b/>
          <w:sz w:val="18"/>
          <w:szCs w:val="18"/>
        </w:rPr>
        <w:t>4</w:t>
      </w:r>
      <w:r w:rsidRPr="002F70C6">
        <w:rPr>
          <w:rFonts w:cs="Arial"/>
          <w:sz w:val="18"/>
          <w:szCs w:val="18"/>
        </w:rPr>
        <w:t>-highest</w:t>
      </w:r>
    </w:p>
    <w:p w:rsidR="00D82FB8" w:rsidRPr="002F70C6" w:rsidRDefault="00D82FB8" w:rsidP="00D82FB8">
      <w:pPr>
        <w:spacing w:before="120"/>
        <w:rPr>
          <w:rFonts w:cs="Arial"/>
          <w:sz w:val="18"/>
          <w:szCs w:val="18"/>
        </w:rPr>
      </w:pPr>
      <w:r w:rsidRPr="002F70C6">
        <w:rPr>
          <w:rFonts w:cs="Arial"/>
          <w:b/>
          <w:sz w:val="18"/>
          <w:szCs w:val="18"/>
        </w:rPr>
        <w:t>Part III New Course Proposal Information</w:t>
      </w:r>
      <w:r w:rsidRPr="002F70C6">
        <w:rPr>
          <w:rFonts w:cs="Arial"/>
          <w:sz w:val="18"/>
          <w:szCs w:val="18"/>
        </w:rPr>
        <w:t xml:space="preserve"> </w:t>
      </w:r>
    </w:p>
    <w:p w:rsidR="00D82FB8" w:rsidRPr="002F70C6" w:rsidRDefault="00D82FB8" w:rsidP="00D82FB8">
      <w:pPr>
        <w:rPr>
          <w:rFonts w:cs="Arial"/>
          <w:i/>
          <w:sz w:val="18"/>
          <w:szCs w:val="18"/>
        </w:rPr>
      </w:pPr>
      <w:r w:rsidRPr="002F70C6">
        <w:rPr>
          <w:rFonts w:cs="Arial"/>
          <w:i/>
          <w:sz w:val="18"/>
          <w:szCs w:val="18"/>
        </w:rPr>
        <w:t>State only if it is a new course</w:t>
      </w:r>
    </w:p>
    <w:p w:rsidR="00D82FB8" w:rsidRPr="002F70C6" w:rsidRDefault="00D82FB8" w:rsidP="00D82FB8">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13"/>
        <w:gridCol w:w="597"/>
        <w:gridCol w:w="532"/>
        <w:gridCol w:w="265"/>
        <w:gridCol w:w="518"/>
        <w:gridCol w:w="1036"/>
        <w:gridCol w:w="307"/>
        <w:gridCol w:w="1765"/>
        <w:gridCol w:w="508"/>
      </w:tblGrid>
      <w:tr w:rsidR="00D82FB8" w:rsidRPr="002F70C6" w:rsidTr="00BE32E1">
        <w:trPr>
          <w:trHeight w:val="424"/>
        </w:trPr>
        <w:tc>
          <w:tcPr>
            <w:tcW w:w="4820" w:type="dxa"/>
            <w:gridSpan w:val="4"/>
            <w:vMerge w:val="restart"/>
            <w:shd w:val="clear" w:color="auto" w:fill="D9D9D9"/>
            <w:vAlign w:val="center"/>
          </w:tcPr>
          <w:p w:rsidR="00D82FB8" w:rsidRPr="002F70C6" w:rsidRDefault="00D82FB8" w:rsidP="00BE32E1">
            <w:pPr>
              <w:rPr>
                <w:rFonts w:cs="Arial"/>
                <w:b/>
                <w:sz w:val="18"/>
                <w:szCs w:val="18"/>
              </w:rPr>
            </w:pPr>
            <w:r w:rsidRPr="002F70C6">
              <w:rPr>
                <w:rFonts w:cs="Arial"/>
                <w:sz w:val="18"/>
                <w:szCs w:val="18"/>
              </w:rPr>
              <w:t xml:space="preserve">Is the new course </w:t>
            </w:r>
            <w:r w:rsidRPr="002F70C6">
              <w:rPr>
                <w:rFonts w:cs="Arial"/>
                <w:b/>
                <w:sz w:val="18"/>
                <w:szCs w:val="18"/>
              </w:rPr>
              <w:t>replacing</w:t>
            </w:r>
            <w:r w:rsidRPr="002F70C6">
              <w:rPr>
                <w:rFonts w:cs="Arial"/>
                <w:sz w:val="18"/>
                <w:szCs w:val="18"/>
              </w:rPr>
              <w:t xml:space="preserve"> a former course in the curriculum</w:t>
            </w:r>
            <w:r w:rsidRPr="002F70C6">
              <w:rPr>
                <w:rFonts w:cs="Arial"/>
                <w:b/>
                <w:sz w:val="18"/>
                <w:szCs w:val="18"/>
              </w:rPr>
              <w:t>?</w:t>
            </w:r>
          </w:p>
        </w:tc>
        <w:tc>
          <w:tcPr>
            <w:tcW w:w="597" w:type="dxa"/>
            <w:vMerge w:val="restart"/>
            <w:vAlign w:val="center"/>
          </w:tcPr>
          <w:p w:rsidR="00D82FB8" w:rsidRPr="00F50A67" w:rsidRDefault="00D82FB8" w:rsidP="00BE32E1">
            <w:pPr>
              <w:jc w:val="center"/>
              <w:rPr>
                <w:rFonts w:cs="Arial"/>
                <w:sz w:val="18"/>
                <w:szCs w:val="18"/>
              </w:rPr>
            </w:pPr>
            <w:r w:rsidRPr="00F50A67">
              <w:rPr>
                <w:rFonts w:cs="Arial"/>
                <w:sz w:val="18"/>
                <w:szCs w:val="18"/>
              </w:rPr>
              <w:t>Yes</w:t>
            </w:r>
          </w:p>
          <w:p w:rsidR="00D82FB8" w:rsidRPr="002F70C6" w:rsidRDefault="00F50A67" w:rsidP="00BE32E1">
            <w:pPr>
              <w:jc w:val="center"/>
              <w:rPr>
                <w:rFonts w:cs="Arial"/>
                <w:sz w:val="18"/>
                <w:szCs w:val="18"/>
              </w:rPr>
            </w:pPr>
            <w:r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2F70C6">
              <w:rPr>
                <w:rFonts w:cs="Arial"/>
                <w:sz w:val="18"/>
                <w:szCs w:val="18"/>
              </w:rPr>
              <w:fldChar w:fldCharType="end"/>
            </w:r>
          </w:p>
        </w:tc>
        <w:tc>
          <w:tcPr>
            <w:tcW w:w="532" w:type="dxa"/>
            <w:vMerge w:val="restart"/>
            <w:vAlign w:val="center"/>
          </w:tcPr>
          <w:p w:rsidR="00D82FB8" w:rsidRPr="002F70C6" w:rsidRDefault="00D82FB8" w:rsidP="00BE32E1">
            <w:pPr>
              <w:jc w:val="center"/>
              <w:rPr>
                <w:rFonts w:cs="Arial"/>
                <w:sz w:val="18"/>
                <w:szCs w:val="18"/>
              </w:rPr>
            </w:pPr>
            <w:r w:rsidRPr="002F70C6">
              <w:rPr>
                <w:rFonts w:cs="Arial"/>
                <w:sz w:val="18"/>
                <w:szCs w:val="18"/>
              </w:rPr>
              <w:t>No</w:t>
            </w:r>
          </w:p>
          <w:p w:rsidR="00D82FB8" w:rsidRPr="002F70C6" w:rsidRDefault="00D82FB8" w:rsidP="00BE32E1">
            <w:pPr>
              <w:jc w:val="center"/>
              <w:rPr>
                <w:rFonts w:cs="Arial"/>
                <w:sz w:val="18"/>
                <w:szCs w:val="18"/>
              </w:rPr>
            </w:pPr>
            <w:r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2F70C6">
              <w:rPr>
                <w:rFonts w:cs="Arial"/>
                <w:sz w:val="18"/>
                <w:szCs w:val="18"/>
              </w:rPr>
              <w:fldChar w:fldCharType="end"/>
            </w:r>
          </w:p>
        </w:tc>
        <w:tc>
          <w:tcPr>
            <w:tcW w:w="2126" w:type="dxa"/>
            <w:gridSpan w:val="4"/>
            <w:tcBorders>
              <w:left w:val="nil"/>
              <w:bottom w:val="nil"/>
            </w:tcBorders>
            <w:vAlign w:val="center"/>
          </w:tcPr>
          <w:p w:rsidR="00D82FB8" w:rsidRPr="002F70C6" w:rsidRDefault="00D82FB8" w:rsidP="00BE32E1">
            <w:pPr>
              <w:jc w:val="center"/>
              <w:rPr>
                <w:rFonts w:cs="Arial"/>
                <w:sz w:val="18"/>
                <w:szCs w:val="18"/>
              </w:rPr>
            </w:pPr>
            <w:r w:rsidRPr="002F70C6">
              <w:rPr>
                <w:rFonts w:cs="Arial"/>
                <w:sz w:val="18"/>
                <w:szCs w:val="18"/>
              </w:rPr>
              <w:t xml:space="preserve">Former Course’s Code </w:t>
            </w:r>
          </w:p>
          <w:tbl>
            <w:tblPr>
              <w:tblW w:w="1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spacing w:before="40" w:after="40"/>
              <w:rPr>
                <w:rFonts w:cs="Arial"/>
                <w:sz w:val="18"/>
                <w:szCs w:val="18"/>
              </w:rPr>
            </w:pPr>
          </w:p>
        </w:tc>
        <w:tc>
          <w:tcPr>
            <w:tcW w:w="2273" w:type="dxa"/>
            <w:gridSpan w:val="2"/>
            <w:tcBorders>
              <w:left w:val="nil"/>
              <w:bottom w:val="nil"/>
            </w:tcBorders>
            <w:vAlign w:val="center"/>
          </w:tcPr>
          <w:p w:rsidR="00D82FB8" w:rsidRPr="002F70C6" w:rsidRDefault="00D82FB8" w:rsidP="00BE32E1">
            <w:pPr>
              <w:jc w:val="center"/>
              <w:rPr>
                <w:rFonts w:cs="Arial"/>
                <w:sz w:val="18"/>
                <w:szCs w:val="18"/>
              </w:rPr>
            </w:pPr>
            <w:r w:rsidRPr="002F70C6">
              <w:rPr>
                <w:rFonts w:cs="Arial"/>
                <w:sz w:val="18"/>
                <w:szCs w:val="18"/>
              </w:rPr>
              <w:t>Former Course’s Name</w:t>
            </w:r>
          </w:p>
          <w:p w:rsidR="00D82FB8" w:rsidRPr="002F70C6" w:rsidRDefault="00D82FB8" w:rsidP="00BE32E1">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BE32E1" w:rsidRPr="00925302" w:rsidRDefault="00BE32E1" w:rsidP="00D82FB8">
                                  <w:pPr>
                                    <w:rPr>
                                      <w:sz w:val="20"/>
                                      <w:lang w:val="tr-TR"/>
                                    </w:rPr>
                                  </w:pPr>
                                </w:p>
                                <w:p w:rsidR="00F50A67" w:rsidRDefault="00F50A67"/>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BE32E1" w:rsidRPr="00925302" w:rsidRDefault="00BE32E1" w:rsidP="00D82FB8">
                            <w:pPr>
                              <w:rPr>
                                <w:sz w:val="20"/>
                                <w:lang w:val="tr-TR"/>
                              </w:rPr>
                            </w:pPr>
                          </w:p>
                          <w:p w:rsidR="00F50A67" w:rsidRDefault="00F50A67"/>
                        </w:txbxContent>
                      </v:textbox>
                    </v:shape>
                  </w:pict>
                </mc:Fallback>
              </mc:AlternateContent>
            </w:r>
          </w:p>
        </w:tc>
      </w:tr>
      <w:tr w:rsidR="00D82FB8" w:rsidRPr="002F70C6" w:rsidTr="00BE32E1">
        <w:trPr>
          <w:trHeight w:val="128"/>
        </w:trPr>
        <w:tc>
          <w:tcPr>
            <w:tcW w:w="4820" w:type="dxa"/>
            <w:gridSpan w:val="4"/>
            <w:vMerge/>
            <w:shd w:val="clear" w:color="auto" w:fill="D9D9D9"/>
            <w:vAlign w:val="center"/>
          </w:tcPr>
          <w:p w:rsidR="00D82FB8" w:rsidRPr="002F70C6" w:rsidRDefault="00D82FB8" w:rsidP="00BE32E1">
            <w:pPr>
              <w:jc w:val="center"/>
              <w:rPr>
                <w:rFonts w:cs="Arial"/>
                <w:sz w:val="18"/>
                <w:szCs w:val="18"/>
              </w:rPr>
            </w:pPr>
          </w:p>
        </w:tc>
        <w:tc>
          <w:tcPr>
            <w:tcW w:w="597" w:type="dxa"/>
            <w:vMerge/>
            <w:vAlign w:val="center"/>
          </w:tcPr>
          <w:p w:rsidR="00D82FB8" w:rsidRPr="002F70C6" w:rsidRDefault="00D82FB8" w:rsidP="00BE32E1">
            <w:pPr>
              <w:jc w:val="center"/>
              <w:rPr>
                <w:rFonts w:cs="Arial"/>
                <w:sz w:val="18"/>
                <w:szCs w:val="18"/>
              </w:rPr>
            </w:pPr>
          </w:p>
        </w:tc>
        <w:tc>
          <w:tcPr>
            <w:tcW w:w="532" w:type="dxa"/>
            <w:vMerge/>
            <w:vAlign w:val="center"/>
          </w:tcPr>
          <w:p w:rsidR="00D82FB8" w:rsidRPr="002F70C6" w:rsidRDefault="00D82FB8" w:rsidP="00BE32E1">
            <w:pPr>
              <w:jc w:val="center"/>
              <w:rPr>
                <w:rFonts w:cs="Arial"/>
                <w:sz w:val="18"/>
                <w:szCs w:val="18"/>
              </w:rPr>
            </w:pPr>
          </w:p>
        </w:tc>
        <w:tc>
          <w:tcPr>
            <w:tcW w:w="2126" w:type="dxa"/>
            <w:gridSpan w:val="4"/>
            <w:tcBorders>
              <w:top w:val="nil"/>
              <w:left w:val="nil"/>
            </w:tcBorders>
            <w:vAlign w:val="center"/>
          </w:tcPr>
          <w:p w:rsidR="00D82FB8" w:rsidRPr="002F70C6" w:rsidRDefault="00D82FB8" w:rsidP="00BE32E1">
            <w:pPr>
              <w:jc w:val="center"/>
              <w:rPr>
                <w:rFonts w:cs="Arial"/>
                <w:sz w:val="18"/>
                <w:szCs w:val="18"/>
              </w:rPr>
            </w:pPr>
          </w:p>
        </w:tc>
        <w:tc>
          <w:tcPr>
            <w:tcW w:w="2273" w:type="dxa"/>
            <w:gridSpan w:val="2"/>
            <w:tcBorders>
              <w:top w:val="nil"/>
              <w:left w:val="nil"/>
            </w:tcBorders>
            <w:vAlign w:val="center"/>
          </w:tcPr>
          <w:p w:rsidR="00D82FB8" w:rsidRPr="002F70C6" w:rsidRDefault="00D82FB8" w:rsidP="00BE32E1">
            <w:pPr>
              <w:jc w:val="center"/>
              <w:rPr>
                <w:rFonts w:cs="Arial"/>
                <w:sz w:val="18"/>
                <w:szCs w:val="18"/>
              </w:rPr>
            </w:pPr>
          </w:p>
        </w:tc>
      </w:tr>
      <w:tr w:rsidR="00D82FB8" w:rsidRPr="002F70C6" w:rsidTr="00BE32E1">
        <w:trPr>
          <w:trHeight w:val="424"/>
        </w:trPr>
        <w:tc>
          <w:tcPr>
            <w:tcW w:w="4820" w:type="dxa"/>
            <w:gridSpan w:val="4"/>
            <w:vMerge w:val="restart"/>
            <w:shd w:val="clear" w:color="auto" w:fill="D9D9D9"/>
            <w:vAlign w:val="center"/>
          </w:tcPr>
          <w:p w:rsidR="00D82FB8" w:rsidRPr="002F70C6" w:rsidRDefault="00D82FB8" w:rsidP="00BE32E1">
            <w:pPr>
              <w:rPr>
                <w:rFonts w:cs="Arial"/>
                <w:b/>
                <w:sz w:val="18"/>
                <w:szCs w:val="18"/>
              </w:rPr>
            </w:pPr>
            <w:r w:rsidRPr="002F70C6">
              <w:rPr>
                <w:rFonts w:cs="Arial"/>
                <w:sz w:val="18"/>
                <w:szCs w:val="18"/>
              </w:rPr>
              <w:t xml:space="preserve">Is there any similar course which has content </w:t>
            </w:r>
            <w:r w:rsidRPr="002F70C6">
              <w:rPr>
                <w:rFonts w:cs="Arial"/>
                <w:b/>
                <w:sz w:val="18"/>
                <w:szCs w:val="18"/>
              </w:rPr>
              <w:t>overlap</w:t>
            </w:r>
            <w:r w:rsidRPr="002F70C6">
              <w:rPr>
                <w:rFonts w:cs="Arial"/>
                <w:sz w:val="18"/>
                <w:szCs w:val="18"/>
              </w:rPr>
              <w:t xml:space="preserve"> with other courses offered by the university</w:t>
            </w:r>
            <w:r w:rsidRPr="002F70C6">
              <w:rPr>
                <w:rFonts w:cs="Arial"/>
                <w:b/>
                <w:sz w:val="18"/>
                <w:szCs w:val="18"/>
              </w:rPr>
              <w:t>?</w:t>
            </w:r>
          </w:p>
        </w:tc>
        <w:tc>
          <w:tcPr>
            <w:tcW w:w="597" w:type="dxa"/>
            <w:vMerge w:val="restart"/>
            <w:vAlign w:val="center"/>
          </w:tcPr>
          <w:p w:rsidR="00D82FB8" w:rsidRPr="002F70C6" w:rsidRDefault="00D82FB8" w:rsidP="00BE32E1">
            <w:pPr>
              <w:jc w:val="center"/>
              <w:rPr>
                <w:rFonts w:cs="Arial"/>
                <w:sz w:val="18"/>
                <w:szCs w:val="18"/>
              </w:rPr>
            </w:pPr>
            <w:r w:rsidRPr="002F70C6">
              <w:rPr>
                <w:rFonts w:cs="Arial"/>
                <w:sz w:val="18"/>
                <w:szCs w:val="18"/>
              </w:rPr>
              <w:t>Yes</w:t>
            </w:r>
          </w:p>
          <w:p w:rsidR="00D82FB8" w:rsidRPr="002F70C6" w:rsidRDefault="00D82FB8" w:rsidP="00BE32E1">
            <w:pPr>
              <w:jc w:val="center"/>
              <w:rPr>
                <w:rFonts w:cs="Arial"/>
                <w:sz w:val="18"/>
                <w:szCs w:val="18"/>
              </w:rPr>
            </w:pPr>
            <w:r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2F70C6">
              <w:rPr>
                <w:rFonts w:cs="Arial"/>
                <w:sz w:val="18"/>
                <w:szCs w:val="18"/>
              </w:rPr>
              <w:fldChar w:fldCharType="end"/>
            </w:r>
          </w:p>
        </w:tc>
        <w:tc>
          <w:tcPr>
            <w:tcW w:w="532" w:type="dxa"/>
            <w:vMerge w:val="restart"/>
            <w:vAlign w:val="center"/>
          </w:tcPr>
          <w:p w:rsidR="00D82FB8" w:rsidRPr="00F50A67" w:rsidRDefault="00D82FB8" w:rsidP="00BE32E1">
            <w:pPr>
              <w:jc w:val="center"/>
              <w:rPr>
                <w:rFonts w:cs="Arial"/>
                <w:sz w:val="18"/>
                <w:szCs w:val="18"/>
              </w:rPr>
            </w:pPr>
            <w:r w:rsidRPr="00F50A67">
              <w:rPr>
                <w:rFonts w:cs="Arial"/>
                <w:sz w:val="18"/>
                <w:szCs w:val="18"/>
              </w:rPr>
              <w:t>No</w:t>
            </w:r>
          </w:p>
          <w:p w:rsidR="00D82FB8" w:rsidRPr="002F70C6" w:rsidRDefault="00F50A67" w:rsidP="00BE32E1">
            <w:pPr>
              <w:jc w:val="center"/>
              <w:rPr>
                <w:rFonts w:cs="Arial"/>
                <w:sz w:val="18"/>
                <w:szCs w:val="18"/>
              </w:rPr>
            </w:pPr>
            <w:r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2F70C6">
              <w:rPr>
                <w:rFonts w:cs="Arial"/>
                <w:sz w:val="18"/>
                <w:szCs w:val="18"/>
              </w:rPr>
              <w:fldChar w:fldCharType="end"/>
            </w:r>
          </w:p>
        </w:tc>
        <w:tc>
          <w:tcPr>
            <w:tcW w:w="2126" w:type="dxa"/>
            <w:gridSpan w:val="4"/>
            <w:tcBorders>
              <w:left w:val="nil"/>
              <w:bottom w:val="nil"/>
            </w:tcBorders>
            <w:vAlign w:val="center"/>
          </w:tcPr>
          <w:p w:rsidR="00D82FB8" w:rsidRPr="002F70C6" w:rsidRDefault="00D82FB8" w:rsidP="00BE32E1">
            <w:pPr>
              <w:jc w:val="center"/>
              <w:rPr>
                <w:rFonts w:cs="Arial"/>
                <w:sz w:val="18"/>
                <w:szCs w:val="18"/>
              </w:rPr>
            </w:pPr>
            <w:r w:rsidRPr="002F70C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82FB8" w:rsidRPr="002F70C6" w:rsidTr="00BE32E1">
              <w:trPr>
                <w:jc w:val="center"/>
              </w:trPr>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82FB8" w:rsidRPr="002F70C6" w:rsidRDefault="00D82FB8" w:rsidP="00BE32E1">
                  <w:pPr>
                    <w:spacing w:before="40" w:after="40"/>
                    <w:jc w:val="center"/>
                    <w:rPr>
                      <w:rFonts w:cs="Arial"/>
                      <w:sz w:val="18"/>
                      <w:szCs w:val="18"/>
                    </w:rPr>
                  </w:pPr>
                </w:p>
              </w:tc>
            </w:tr>
          </w:tbl>
          <w:p w:rsidR="00D82FB8" w:rsidRPr="002F70C6" w:rsidRDefault="00D82FB8" w:rsidP="00BE32E1">
            <w:pPr>
              <w:spacing w:before="40" w:after="40"/>
              <w:rPr>
                <w:rFonts w:cs="Arial"/>
                <w:sz w:val="18"/>
                <w:szCs w:val="18"/>
              </w:rPr>
            </w:pPr>
          </w:p>
        </w:tc>
        <w:tc>
          <w:tcPr>
            <w:tcW w:w="2273" w:type="dxa"/>
            <w:gridSpan w:val="2"/>
            <w:tcBorders>
              <w:left w:val="nil"/>
              <w:bottom w:val="nil"/>
            </w:tcBorders>
            <w:vAlign w:val="center"/>
          </w:tcPr>
          <w:p w:rsidR="00D82FB8" w:rsidRPr="002F70C6" w:rsidRDefault="00D82FB8" w:rsidP="00BE32E1">
            <w:pPr>
              <w:jc w:val="center"/>
              <w:rPr>
                <w:rFonts w:cs="Arial"/>
                <w:sz w:val="18"/>
                <w:szCs w:val="18"/>
              </w:rPr>
            </w:pPr>
            <w:r w:rsidRPr="002F70C6">
              <w:rPr>
                <w:rFonts w:cs="Arial"/>
                <w:sz w:val="18"/>
                <w:szCs w:val="18"/>
              </w:rPr>
              <w:t>Most Similar Course’s Name</w:t>
            </w:r>
          </w:p>
          <w:p w:rsidR="00D82FB8" w:rsidRPr="002F70C6" w:rsidRDefault="00D82FB8" w:rsidP="00BE32E1">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BE32E1" w:rsidRPr="00973F4F" w:rsidRDefault="00BE32E1" w:rsidP="00D82FB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BE32E1" w:rsidRPr="00973F4F" w:rsidRDefault="00BE32E1" w:rsidP="00D82FB8">
                            <w:pPr>
                              <w:rPr>
                                <w:sz w:val="12"/>
                                <w:lang w:val="tr-TR"/>
                              </w:rPr>
                            </w:pPr>
                          </w:p>
                        </w:txbxContent>
                      </v:textbox>
                    </v:shape>
                  </w:pict>
                </mc:Fallback>
              </mc:AlternateContent>
            </w:r>
          </w:p>
        </w:tc>
      </w:tr>
      <w:tr w:rsidR="00D82FB8" w:rsidRPr="002F70C6" w:rsidTr="00BE32E1">
        <w:trPr>
          <w:trHeight w:val="128"/>
        </w:trPr>
        <w:tc>
          <w:tcPr>
            <w:tcW w:w="4820" w:type="dxa"/>
            <w:gridSpan w:val="4"/>
            <w:vMerge/>
            <w:shd w:val="clear" w:color="auto" w:fill="D9D9D9"/>
            <w:vAlign w:val="center"/>
          </w:tcPr>
          <w:p w:rsidR="00D82FB8" w:rsidRPr="002F70C6" w:rsidRDefault="00D82FB8" w:rsidP="00BE32E1">
            <w:pPr>
              <w:jc w:val="center"/>
              <w:rPr>
                <w:rFonts w:cs="Arial"/>
                <w:sz w:val="18"/>
                <w:szCs w:val="18"/>
              </w:rPr>
            </w:pPr>
          </w:p>
        </w:tc>
        <w:tc>
          <w:tcPr>
            <w:tcW w:w="597" w:type="dxa"/>
            <w:vMerge/>
            <w:vAlign w:val="center"/>
          </w:tcPr>
          <w:p w:rsidR="00D82FB8" w:rsidRPr="002F70C6" w:rsidRDefault="00D82FB8" w:rsidP="00BE32E1">
            <w:pPr>
              <w:jc w:val="center"/>
              <w:rPr>
                <w:rFonts w:cs="Arial"/>
                <w:sz w:val="18"/>
                <w:szCs w:val="18"/>
              </w:rPr>
            </w:pPr>
          </w:p>
        </w:tc>
        <w:tc>
          <w:tcPr>
            <w:tcW w:w="532" w:type="dxa"/>
            <w:vMerge/>
            <w:vAlign w:val="center"/>
          </w:tcPr>
          <w:p w:rsidR="00D82FB8" w:rsidRPr="002F70C6" w:rsidRDefault="00D82FB8" w:rsidP="00BE32E1">
            <w:pPr>
              <w:jc w:val="center"/>
              <w:rPr>
                <w:rFonts w:cs="Arial"/>
                <w:sz w:val="18"/>
                <w:szCs w:val="18"/>
              </w:rPr>
            </w:pPr>
          </w:p>
        </w:tc>
        <w:tc>
          <w:tcPr>
            <w:tcW w:w="2126" w:type="dxa"/>
            <w:gridSpan w:val="4"/>
            <w:tcBorders>
              <w:top w:val="nil"/>
              <w:left w:val="nil"/>
            </w:tcBorders>
            <w:vAlign w:val="center"/>
          </w:tcPr>
          <w:p w:rsidR="00D82FB8" w:rsidRPr="002F70C6" w:rsidRDefault="00D82FB8" w:rsidP="00BE32E1">
            <w:pPr>
              <w:jc w:val="center"/>
              <w:rPr>
                <w:rFonts w:cs="Arial"/>
                <w:sz w:val="18"/>
                <w:szCs w:val="18"/>
              </w:rPr>
            </w:pPr>
          </w:p>
        </w:tc>
        <w:tc>
          <w:tcPr>
            <w:tcW w:w="2273" w:type="dxa"/>
            <w:gridSpan w:val="2"/>
            <w:tcBorders>
              <w:top w:val="nil"/>
              <w:left w:val="nil"/>
            </w:tcBorders>
            <w:vAlign w:val="center"/>
          </w:tcPr>
          <w:p w:rsidR="00D82FB8" w:rsidRPr="002F70C6" w:rsidRDefault="00D82FB8" w:rsidP="00BE32E1">
            <w:pPr>
              <w:jc w:val="center"/>
              <w:rPr>
                <w:rFonts w:cs="Arial"/>
                <w:sz w:val="18"/>
                <w:szCs w:val="18"/>
              </w:rPr>
            </w:pPr>
          </w:p>
        </w:tc>
      </w:tr>
      <w:tr w:rsidR="00D82FB8" w:rsidRPr="002F70C6" w:rsidTr="00BE32E1">
        <w:trPr>
          <w:trHeight w:val="572"/>
        </w:trPr>
        <w:tc>
          <w:tcPr>
            <w:tcW w:w="4820" w:type="dxa"/>
            <w:gridSpan w:val="4"/>
            <w:shd w:val="clear" w:color="auto" w:fill="D9D9D9"/>
            <w:vAlign w:val="center"/>
          </w:tcPr>
          <w:p w:rsidR="00D82FB8" w:rsidRPr="002F70C6" w:rsidRDefault="00D82FB8" w:rsidP="00BE32E1">
            <w:pPr>
              <w:rPr>
                <w:rFonts w:cs="Arial"/>
                <w:sz w:val="18"/>
                <w:szCs w:val="18"/>
              </w:rPr>
            </w:pPr>
            <w:r w:rsidRPr="002F70C6">
              <w:rPr>
                <w:rFonts w:cs="Arial"/>
                <w:b/>
                <w:sz w:val="18"/>
                <w:szCs w:val="18"/>
              </w:rPr>
              <w:t>Frequency</w:t>
            </w:r>
            <w:r w:rsidRPr="002F70C6">
              <w:rPr>
                <w:rFonts w:cs="Arial"/>
                <w:sz w:val="18"/>
                <w:szCs w:val="18"/>
              </w:rPr>
              <w:t xml:space="preserve"> of Offerings </w:t>
            </w:r>
          </w:p>
          <w:p w:rsidR="00D82FB8" w:rsidRPr="002F70C6" w:rsidRDefault="00D82FB8" w:rsidP="00BE32E1">
            <w:pPr>
              <w:rPr>
                <w:rFonts w:cs="Arial"/>
                <w:b/>
                <w:sz w:val="18"/>
                <w:szCs w:val="18"/>
              </w:rPr>
            </w:pPr>
            <w:r w:rsidRPr="002F70C6">
              <w:rPr>
                <w:rFonts w:cs="Arial"/>
                <w:i/>
                <w:sz w:val="18"/>
                <w:szCs w:val="18"/>
              </w:rPr>
              <w:t>Check all semesters in which the course is to be offered.</w:t>
            </w:r>
          </w:p>
        </w:tc>
        <w:tc>
          <w:tcPr>
            <w:tcW w:w="5528" w:type="dxa"/>
            <w:gridSpan w:val="8"/>
            <w:vAlign w:val="center"/>
          </w:tcPr>
          <w:p w:rsidR="00D82FB8" w:rsidRPr="002F70C6" w:rsidRDefault="00F50A67" w:rsidP="00F50A67">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Pr>
                <w:rFonts w:cs="Arial"/>
                <w:sz w:val="18"/>
                <w:szCs w:val="18"/>
              </w:rPr>
              <w:fldChar w:fldCharType="end"/>
            </w:r>
            <w:r w:rsidR="00D82FB8" w:rsidRPr="002F70C6">
              <w:rPr>
                <w:rFonts w:cs="Arial"/>
                <w:sz w:val="18"/>
                <w:szCs w:val="18"/>
              </w:rPr>
              <w:t xml:space="preserve"> </w:t>
            </w:r>
            <w:r w:rsidR="00D82FB8" w:rsidRPr="002F70C6">
              <w:rPr>
                <w:rFonts w:cs="Arial"/>
                <w:b/>
                <w:sz w:val="18"/>
                <w:szCs w:val="18"/>
              </w:rPr>
              <w:t>Fall</w:t>
            </w:r>
            <w:r w:rsidR="00D82FB8" w:rsidRPr="002F70C6">
              <w:rPr>
                <w:rFonts w:cs="Arial"/>
                <w:sz w:val="18"/>
                <w:szCs w:val="18"/>
              </w:rPr>
              <w:t xml:space="preserve">        </w:t>
            </w:r>
            <w:r w:rsidR="00D82FB8" w:rsidRPr="002F70C6">
              <w:rPr>
                <w:rFonts w:cs="Arial"/>
                <w:b/>
                <w:sz w:val="18"/>
                <w:szCs w:val="18"/>
              </w:rPr>
              <w:t xml:space="preserve"> </w:t>
            </w:r>
            <w:r w:rsidR="00D82FB8" w:rsidRPr="002F70C6">
              <w:rPr>
                <w:rFonts w:cs="Arial"/>
                <w:sz w:val="18"/>
                <w:szCs w:val="18"/>
              </w:rPr>
              <w:t xml:space="preserve">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Pr>
                <w:rFonts w:cs="Arial"/>
                <w:sz w:val="18"/>
                <w:szCs w:val="18"/>
              </w:rPr>
              <w:fldChar w:fldCharType="end"/>
            </w:r>
            <w:r w:rsidR="00D82FB8" w:rsidRPr="002F70C6">
              <w:rPr>
                <w:rFonts w:cs="Arial"/>
                <w:sz w:val="18"/>
                <w:szCs w:val="18"/>
              </w:rPr>
              <w:t xml:space="preserve"> Spring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Pr>
                <w:rFonts w:cs="Arial"/>
                <w:sz w:val="18"/>
                <w:szCs w:val="18"/>
              </w:rPr>
              <w:fldChar w:fldCharType="end"/>
            </w:r>
            <w:r w:rsidR="00D82FB8" w:rsidRPr="002F70C6">
              <w:rPr>
                <w:rFonts w:cs="Arial"/>
                <w:sz w:val="18"/>
                <w:szCs w:val="18"/>
              </w:rPr>
              <w:t xml:space="preserve"> Summer</w:t>
            </w:r>
          </w:p>
        </w:tc>
      </w:tr>
      <w:tr w:rsidR="00D82FB8" w:rsidRPr="002F70C6" w:rsidTr="00BE32E1">
        <w:trPr>
          <w:trHeight w:val="572"/>
        </w:trPr>
        <w:tc>
          <w:tcPr>
            <w:tcW w:w="1553" w:type="dxa"/>
            <w:shd w:val="clear" w:color="auto" w:fill="D9D9D9"/>
            <w:vAlign w:val="center"/>
          </w:tcPr>
          <w:p w:rsidR="00D82FB8" w:rsidRPr="002F70C6" w:rsidRDefault="00D82FB8" w:rsidP="00BE32E1">
            <w:pPr>
              <w:rPr>
                <w:rFonts w:cs="Arial"/>
                <w:sz w:val="18"/>
                <w:szCs w:val="18"/>
              </w:rPr>
            </w:pPr>
            <w:r w:rsidRPr="002F70C6">
              <w:rPr>
                <w:rFonts w:cs="Arial"/>
                <w:b/>
                <w:sz w:val="18"/>
                <w:szCs w:val="18"/>
              </w:rPr>
              <w:t>First</w:t>
            </w:r>
            <w:r w:rsidRPr="002F70C6">
              <w:rPr>
                <w:rFonts w:cs="Arial"/>
                <w:sz w:val="18"/>
                <w:szCs w:val="18"/>
              </w:rPr>
              <w:t xml:space="preserve"> Offering</w:t>
            </w:r>
          </w:p>
        </w:tc>
        <w:tc>
          <w:tcPr>
            <w:tcW w:w="1554" w:type="dxa"/>
            <w:gridSpan w:val="2"/>
            <w:tcBorders>
              <w:right w:val="nil"/>
            </w:tcBorders>
            <w:vAlign w:val="center"/>
          </w:tcPr>
          <w:p w:rsidR="00D82FB8" w:rsidRPr="002F70C6" w:rsidRDefault="00D82FB8" w:rsidP="00BE32E1">
            <w:pPr>
              <w:rPr>
                <w:rFonts w:cs="Arial"/>
                <w:sz w:val="18"/>
                <w:szCs w:val="18"/>
              </w:rPr>
            </w:pPr>
            <w:r w:rsidRPr="002F70C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82FB8" w:rsidRPr="002F70C6" w:rsidTr="00BE32E1">
              <w:tc>
                <w:tcPr>
                  <w:tcW w:w="284" w:type="dxa"/>
                  <w:tcBorders>
                    <w:top w:val="single" w:sz="4" w:space="0" w:color="000000"/>
                    <w:left w:val="single" w:sz="4" w:space="0" w:color="000000"/>
                    <w:bottom w:val="single" w:sz="4" w:space="0" w:color="000000"/>
                    <w:right w:val="single" w:sz="4" w:space="0" w:color="000000"/>
                  </w:tcBorders>
                </w:tcPr>
                <w:p w:rsidR="00D82FB8" w:rsidRPr="002A4F29" w:rsidRDefault="00D82FB8" w:rsidP="00BE32E1">
                  <w:pPr>
                    <w:spacing w:before="40" w:after="40"/>
                    <w:jc w:val="center"/>
                    <w:rPr>
                      <w:rFonts w:cs="Arial"/>
                      <w:sz w:val="18"/>
                      <w:szCs w:val="18"/>
                    </w:rPr>
                  </w:pPr>
                  <w:bookmarkStart w:id="0" w:name="_GoBack" w:colFirst="0" w:colLast="8"/>
                  <w:r w:rsidRPr="002A4F29">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82FB8" w:rsidRPr="002A4F29" w:rsidRDefault="00D82FB8" w:rsidP="00BE32E1">
                  <w:pPr>
                    <w:spacing w:before="40" w:after="40"/>
                    <w:jc w:val="center"/>
                    <w:rPr>
                      <w:rFonts w:cs="Arial"/>
                      <w:sz w:val="18"/>
                      <w:szCs w:val="18"/>
                    </w:rPr>
                  </w:pPr>
                  <w:r w:rsidRPr="002A4F29">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82FB8" w:rsidRPr="002A4F29" w:rsidRDefault="00D82FB8" w:rsidP="00BE32E1">
                  <w:pPr>
                    <w:spacing w:before="40" w:after="40"/>
                    <w:jc w:val="center"/>
                    <w:rPr>
                      <w:rFonts w:cs="Arial"/>
                      <w:sz w:val="18"/>
                      <w:szCs w:val="18"/>
                    </w:rPr>
                  </w:pPr>
                  <w:r w:rsidRPr="002A4F29">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82FB8" w:rsidRPr="002A4F29" w:rsidRDefault="002A4F29" w:rsidP="00BE32E1">
                  <w:pPr>
                    <w:spacing w:before="40" w:after="40"/>
                    <w:jc w:val="center"/>
                    <w:rPr>
                      <w:rFonts w:cs="Arial"/>
                      <w:sz w:val="18"/>
                      <w:szCs w:val="18"/>
                    </w:rPr>
                  </w:pPr>
                  <w:r w:rsidRPr="002A4F29">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D82FB8" w:rsidRPr="002A4F29" w:rsidRDefault="00D82FB8" w:rsidP="00BE32E1">
                  <w:pPr>
                    <w:spacing w:before="40" w:after="40"/>
                    <w:jc w:val="center"/>
                    <w:rPr>
                      <w:rFonts w:cs="Arial"/>
                      <w:sz w:val="18"/>
                      <w:szCs w:val="18"/>
                    </w:rPr>
                  </w:pPr>
                  <w:r w:rsidRPr="002A4F29">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82FB8" w:rsidRPr="002A4F29" w:rsidRDefault="00D82FB8" w:rsidP="00BE32E1">
                  <w:pPr>
                    <w:spacing w:before="40" w:after="40"/>
                    <w:jc w:val="center"/>
                    <w:rPr>
                      <w:rFonts w:cs="Arial"/>
                      <w:sz w:val="18"/>
                      <w:szCs w:val="18"/>
                    </w:rPr>
                  </w:pPr>
                  <w:r w:rsidRPr="002A4F29">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82FB8" w:rsidRPr="002A4F29" w:rsidRDefault="00D82FB8" w:rsidP="00BE32E1">
                  <w:pPr>
                    <w:spacing w:before="40" w:after="40"/>
                    <w:jc w:val="center"/>
                    <w:rPr>
                      <w:rFonts w:cs="Arial"/>
                      <w:sz w:val="18"/>
                      <w:szCs w:val="18"/>
                    </w:rPr>
                  </w:pPr>
                  <w:r w:rsidRPr="002A4F29">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82FB8" w:rsidRPr="002A4F29" w:rsidRDefault="002A4F29" w:rsidP="00BE32E1">
                  <w:pPr>
                    <w:spacing w:before="40" w:after="40"/>
                    <w:jc w:val="center"/>
                    <w:rPr>
                      <w:rFonts w:cs="Arial"/>
                      <w:sz w:val="18"/>
                      <w:szCs w:val="18"/>
                    </w:rPr>
                  </w:pPr>
                  <w:r w:rsidRPr="002A4F29">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82FB8" w:rsidRPr="002A4F29" w:rsidRDefault="002A4F29" w:rsidP="00BE32E1">
                  <w:pPr>
                    <w:spacing w:before="40" w:after="40"/>
                    <w:jc w:val="center"/>
                    <w:rPr>
                      <w:rFonts w:cs="Arial"/>
                      <w:sz w:val="18"/>
                      <w:szCs w:val="18"/>
                    </w:rPr>
                  </w:pPr>
                  <w:r w:rsidRPr="002A4F29">
                    <w:rPr>
                      <w:rFonts w:cs="Arial"/>
                      <w:sz w:val="18"/>
                      <w:szCs w:val="18"/>
                    </w:rPr>
                    <w:t>5</w:t>
                  </w:r>
                </w:p>
              </w:tc>
            </w:tr>
            <w:bookmarkEnd w:id="0"/>
          </w:tbl>
          <w:p w:rsidR="00D82FB8" w:rsidRPr="002F70C6" w:rsidRDefault="00D82FB8" w:rsidP="00BE32E1">
            <w:pPr>
              <w:rPr>
                <w:rFonts w:cs="Arial"/>
                <w:sz w:val="18"/>
                <w:szCs w:val="18"/>
              </w:rPr>
            </w:pPr>
          </w:p>
        </w:tc>
        <w:tc>
          <w:tcPr>
            <w:tcW w:w="1554" w:type="dxa"/>
            <w:gridSpan w:val="2"/>
            <w:tcBorders>
              <w:left w:val="nil"/>
              <w:right w:val="nil"/>
            </w:tcBorders>
            <w:vAlign w:val="center"/>
          </w:tcPr>
          <w:p w:rsidR="00D82FB8" w:rsidRPr="002F70C6" w:rsidRDefault="00D82FB8" w:rsidP="00BE32E1">
            <w:pPr>
              <w:jc w:val="right"/>
              <w:rPr>
                <w:rFonts w:cs="Arial"/>
                <w:sz w:val="18"/>
                <w:szCs w:val="18"/>
              </w:rPr>
            </w:pPr>
            <w:r w:rsidRPr="002F70C6">
              <w:rPr>
                <w:rFonts w:cs="Arial"/>
                <w:sz w:val="18"/>
                <w:szCs w:val="18"/>
              </w:rPr>
              <w:t>Semester</w:t>
            </w:r>
          </w:p>
        </w:tc>
        <w:tc>
          <w:tcPr>
            <w:tcW w:w="2580" w:type="dxa"/>
            <w:gridSpan w:val="3"/>
            <w:tcBorders>
              <w:left w:val="nil"/>
            </w:tcBorders>
            <w:vAlign w:val="center"/>
          </w:tcPr>
          <w:p w:rsidR="00D82FB8" w:rsidRPr="002F70C6" w:rsidRDefault="00D82FB8" w:rsidP="00BE32E1">
            <w:pPr>
              <w:rPr>
                <w:rFonts w:cs="Arial"/>
                <w:sz w:val="18"/>
                <w:szCs w:val="18"/>
              </w:rPr>
            </w:pPr>
            <w:r w:rsidRPr="002F70C6">
              <w:rPr>
                <w:rFonts w:cs="Arial"/>
                <w:b/>
                <w:sz w:val="18"/>
                <w:szCs w:val="18"/>
              </w:rPr>
              <w:fldChar w:fldCharType="begin">
                <w:ffData>
                  <w:name w:val=""/>
                  <w:enabled/>
                  <w:calcOnExit w:val="0"/>
                  <w:checkBox>
                    <w:size w:val="18"/>
                    <w:default w:val="0"/>
                  </w:checkBox>
                </w:ffData>
              </w:fldChar>
            </w:r>
            <w:r w:rsidRPr="002F70C6">
              <w:rPr>
                <w:rFonts w:cs="Arial"/>
                <w:b/>
                <w:sz w:val="18"/>
                <w:szCs w:val="18"/>
              </w:rPr>
              <w:instrText xml:space="preserve"> FORMCHECKBOX </w:instrText>
            </w:r>
            <w:r w:rsidR="00E243FA">
              <w:rPr>
                <w:rFonts w:cs="Arial"/>
                <w:b/>
                <w:sz w:val="18"/>
                <w:szCs w:val="18"/>
              </w:rPr>
            </w:r>
            <w:r w:rsidR="00E243FA">
              <w:rPr>
                <w:rFonts w:cs="Arial"/>
                <w:b/>
                <w:sz w:val="18"/>
                <w:szCs w:val="18"/>
              </w:rPr>
              <w:fldChar w:fldCharType="separate"/>
            </w:r>
            <w:r w:rsidRPr="002F70C6">
              <w:rPr>
                <w:rFonts w:cs="Arial"/>
                <w:b/>
                <w:sz w:val="18"/>
                <w:szCs w:val="18"/>
              </w:rPr>
              <w:fldChar w:fldCharType="end"/>
            </w:r>
            <w:r w:rsidRPr="002F70C6">
              <w:rPr>
                <w:rFonts w:cs="Arial"/>
                <w:b/>
                <w:sz w:val="18"/>
                <w:szCs w:val="18"/>
              </w:rPr>
              <w:t xml:space="preserve"> </w:t>
            </w:r>
            <w:r w:rsidRPr="00F50A67">
              <w:rPr>
                <w:rFonts w:cs="Arial"/>
                <w:sz w:val="18"/>
                <w:szCs w:val="18"/>
              </w:rPr>
              <w:t xml:space="preserve">Fall          </w:t>
            </w:r>
            <w:r w:rsidRPr="00F50A67">
              <w:rPr>
                <w:rFonts w:cs="Arial"/>
                <w:sz w:val="18"/>
                <w:szCs w:val="18"/>
              </w:rPr>
              <w:fldChar w:fldCharType="begin">
                <w:ffData>
                  <w:name w:val=""/>
                  <w:enabled/>
                  <w:calcOnExit w:val="0"/>
                  <w:checkBox>
                    <w:size w:val="18"/>
                    <w:default w:val="0"/>
                  </w:checkBox>
                </w:ffData>
              </w:fldChar>
            </w:r>
            <w:r w:rsidRPr="00F50A67">
              <w:rPr>
                <w:rFonts w:cs="Arial"/>
                <w:sz w:val="18"/>
                <w:szCs w:val="18"/>
              </w:rPr>
              <w:instrText xml:space="preserve"> FORMCHECKBOX </w:instrText>
            </w:r>
            <w:r w:rsidR="00E243FA">
              <w:rPr>
                <w:rFonts w:cs="Arial"/>
                <w:sz w:val="18"/>
                <w:szCs w:val="18"/>
              </w:rPr>
            </w:r>
            <w:r w:rsidR="00E243FA">
              <w:rPr>
                <w:rFonts w:cs="Arial"/>
                <w:sz w:val="18"/>
                <w:szCs w:val="18"/>
              </w:rPr>
              <w:fldChar w:fldCharType="separate"/>
            </w:r>
            <w:r w:rsidRPr="00F50A67">
              <w:rPr>
                <w:rFonts w:cs="Arial"/>
                <w:sz w:val="18"/>
                <w:szCs w:val="18"/>
              </w:rPr>
              <w:fldChar w:fldCharType="end"/>
            </w:r>
            <w:r w:rsidRPr="00F50A67">
              <w:rPr>
                <w:rFonts w:cs="Arial"/>
                <w:sz w:val="18"/>
                <w:szCs w:val="18"/>
              </w:rPr>
              <w:t xml:space="preserve"> Spring</w:t>
            </w:r>
          </w:p>
        </w:tc>
      </w:tr>
      <w:tr w:rsidR="00D82FB8" w:rsidRPr="002F70C6" w:rsidTr="00BE32E1">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sz w:val="18"/>
                <w:szCs w:val="18"/>
              </w:rPr>
            </w:pPr>
            <w:r w:rsidRPr="002F70C6">
              <w:rPr>
                <w:rFonts w:cs="Arial"/>
                <w:sz w:val="18"/>
                <w:szCs w:val="18"/>
              </w:rPr>
              <w:t xml:space="preserve">Maximum </w:t>
            </w:r>
            <w:r w:rsidRPr="002F70C6">
              <w:rPr>
                <w:rFonts w:cs="Arial"/>
                <w:b/>
                <w:sz w:val="18"/>
                <w:szCs w:val="18"/>
              </w:rPr>
              <w:t>Class Size</w:t>
            </w:r>
            <w:r w:rsidRPr="002F70C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82FB8" w:rsidRPr="002F70C6" w:rsidTr="00BE32E1">
              <w:tc>
                <w:tcPr>
                  <w:tcW w:w="284" w:type="dxa"/>
                  <w:tcBorders>
                    <w:top w:val="single" w:sz="4" w:space="0" w:color="000000"/>
                    <w:left w:val="single" w:sz="4" w:space="0" w:color="000000"/>
                    <w:bottom w:val="single" w:sz="4" w:space="0" w:color="000000"/>
                    <w:right w:val="single" w:sz="4" w:space="0" w:color="000000"/>
                  </w:tcBorders>
                  <w:vAlign w:val="center"/>
                </w:tcPr>
                <w:p w:rsidR="00D82FB8" w:rsidRPr="002F70C6" w:rsidRDefault="00D82FB8" w:rsidP="00BE32E1">
                  <w:pPr>
                    <w:spacing w:before="40" w:after="40"/>
                    <w:jc w:val="center"/>
                    <w:rPr>
                      <w:rFonts w:cs="Arial"/>
                      <w:sz w:val="18"/>
                      <w:szCs w:val="18"/>
                    </w:rPr>
                  </w:pPr>
                  <w:r w:rsidRPr="002F70C6">
                    <w:rPr>
                      <w:rFonts w:cs="Arial"/>
                      <w:sz w:val="18"/>
                      <w:szCs w:val="18"/>
                    </w:rPr>
                    <w:t>30</w:t>
                  </w:r>
                </w:p>
              </w:tc>
            </w:tr>
          </w:tbl>
          <w:p w:rsidR="00D82FB8" w:rsidRPr="002F70C6" w:rsidRDefault="00D82FB8" w:rsidP="00BE32E1">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sz w:val="18"/>
                <w:szCs w:val="18"/>
              </w:rPr>
            </w:pPr>
            <w:r w:rsidRPr="002F70C6">
              <w:rPr>
                <w:rFonts w:cs="Arial"/>
                <w:sz w:val="18"/>
                <w:szCs w:val="18"/>
              </w:rPr>
              <w:t xml:space="preserve">Student </w:t>
            </w:r>
            <w:r w:rsidRPr="002F70C6">
              <w:rPr>
                <w:rFonts w:cs="Arial"/>
                <w:b/>
                <w:sz w:val="18"/>
                <w:szCs w:val="18"/>
              </w:rPr>
              <w:t xml:space="preserve">Quota </w:t>
            </w:r>
            <w:r w:rsidRPr="002F70C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82FB8" w:rsidRPr="002F70C6" w:rsidTr="00BE32E1">
              <w:tc>
                <w:tcPr>
                  <w:tcW w:w="284" w:type="dxa"/>
                  <w:tcBorders>
                    <w:top w:val="single" w:sz="4" w:space="0" w:color="000000"/>
                    <w:left w:val="single" w:sz="4" w:space="0" w:color="000000"/>
                    <w:bottom w:val="single" w:sz="4" w:space="0" w:color="000000"/>
                    <w:right w:val="single" w:sz="4" w:space="0" w:color="000000"/>
                  </w:tcBorders>
                  <w:vAlign w:val="center"/>
                </w:tcPr>
                <w:p w:rsidR="00D82FB8" w:rsidRPr="002F70C6" w:rsidRDefault="00D82FB8" w:rsidP="00BE32E1">
                  <w:pPr>
                    <w:spacing w:before="40" w:after="40"/>
                    <w:jc w:val="center"/>
                    <w:rPr>
                      <w:rFonts w:cs="Arial"/>
                      <w:sz w:val="18"/>
                      <w:szCs w:val="18"/>
                    </w:rPr>
                  </w:pPr>
                </w:p>
              </w:tc>
            </w:tr>
          </w:tbl>
          <w:p w:rsidR="00D82FB8" w:rsidRPr="002F70C6" w:rsidRDefault="00D82FB8" w:rsidP="00BE32E1">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82FB8" w:rsidRPr="002F70C6" w:rsidRDefault="00D82FB8" w:rsidP="00BE32E1">
            <w:pPr>
              <w:rPr>
                <w:rFonts w:cs="Arial"/>
                <w:sz w:val="18"/>
                <w:szCs w:val="18"/>
              </w:rPr>
            </w:pPr>
            <w:r w:rsidRPr="002F70C6">
              <w:rPr>
                <w:rFonts w:cs="Arial"/>
                <w:sz w:val="18"/>
                <w:szCs w:val="18"/>
              </w:rPr>
              <w:t xml:space="preserve">Approximate </w:t>
            </w:r>
            <w:r w:rsidRPr="002F70C6">
              <w:rPr>
                <w:rFonts w:cs="Arial"/>
                <w:b/>
                <w:sz w:val="18"/>
                <w:szCs w:val="18"/>
              </w:rPr>
              <w:t>Number of Students</w:t>
            </w:r>
            <w:r w:rsidRPr="002F70C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82FB8" w:rsidRPr="002F70C6" w:rsidTr="00BE32E1">
              <w:tc>
                <w:tcPr>
                  <w:tcW w:w="284" w:type="dxa"/>
                  <w:tcBorders>
                    <w:top w:val="single" w:sz="4" w:space="0" w:color="000000"/>
                    <w:left w:val="single" w:sz="4" w:space="0" w:color="000000"/>
                    <w:bottom w:val="single" w:sz="4" w:space="0" w:color="000000"/>
                    <w:right w:val="single" w:sz="4" w:space="0" w:color="000000"/>
                  </w:tcBorders>
                  <w:vAlign w:val="center"/>
                </w:tcPr>
                <w:p w:rsidR="00D82FB8" w:rsidRPr="002F70C6" w:rsidRDefault="00D82FB8" w:rsidP="00BE32E1">
                  <w:pPr>
                    <w:spacing w:before="40" w:after="40"/>
                    <w:jc w:val="center"/>
                    <w:rPr>
                      <w:rFonts w:cs="Arial"/>
                      <w:sz w:val="18"/>
                      <w:szCs w:val="18"/>
                    </w:rPr>
                  </w:pPr>
                  <w:r w:rsidRPr="002F70C6">
                    <w:rPr>
                      <w:rFonts w:cs="Arial"/>
                      <w:sz w:val="18"/>
                      <w:szCs w:val="18"/>
                    </w:rPr>
                    <w:t>15</w:t>
                  </w:r>
                </w:p>
              </w:tc>
            </w:tr>
          </w:tbl>
          <w:p w:rsidR="00D82FB8" w:rsidRPr="002F70C6" w:rsidRDefault="00D82FB8" w:rsidP="00BE32E1">
            <w:pPr>
              <w:rPr>
                <w:rFonts w:cs="Arial"/>
                <w:sz w:val="18"/>
                <w:szCs w:val="18"/>
              </w:rPr>
            </w:pPr>
          </w:p>
        </w:tc>
      </w:tr>
      <w:tr w:rsidR="00D82FB8" w:rsidRPr="002F70C6" w:rsidTr="00BE3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82FB8" w:rsidRPr="002F70C6" w:rsidRDefault="00D82FB8" w:rsidP="00BE32E1">
            <w:pPr>
              <w:rPr>
                <w:rFonts w:cs="Arial"/>
                <w:sz w:val="18"/>
                <w:szCs w:val="18"/>
              </w:rPr>
            </w:pPr>
            <w:r w:rsidRPr="002F70C6">
              <w:rPr>
                <w:rFonts w:cs="Arial"/>
                <w:b/>
                <w:sz w:val="18"/>
                <w:szCs w:val="18"/>
              </w:rPr>
              <w:t>Justification for the proposal</w:t>
            </w:r>
          </w:p>
          <w:p w:rsidR="00D82FB8" w:rsidRPr="002F70C6" w:rsidRDefault="00D82FB8" w:rsidP="00BE32E1">
            <w:pPr>
              <w:rPr>
                <w:rFonts w:cs="Arial"/>
                <w:i/>
                <w:sz w:val="18"/>
                <w:szCs w:val="18"/>
              </w:rPr>
            </w:pPr>
            <w:r w:rsidRPr="002F70C6">
              <w:rPr>
                <w:rFonts w:cs="Arial"/>
                <w:i/>
                <w:sz w:val="18"/>
                <w:szCs w:val="18"/>
              </w:rPr>
              <w:t>Maximum 80 words</w:t>
            </w:r>
          </w:p>
        </w:tc>
      </w:tr>
      <w:tr w:rsidR="00D82FB8" w:rsidRPr="002F70C6" w:rsidTr="00BE3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D82FB8" w:rsidRPr="002F70C6" w:rsidRDefault="00D82FB8" w:rsidP="00BE32E1">
            <w:pPr>
              <w:jc w:val="both"/>
              <w:rPr>
                <w:rFonts w:cs="Arial"/>
                <w:sz w:val="18"/>
                <w:szCs w:val="18"/>
              </w:rPr>
            </w:pPr>
          </w:p>
          <w:p w:rsidR="00D82FB8" w:rsidRPr="002F70C6" w:rsidRDefault="00D82FB8" w:rsidP="00F50A67">
            <w:pPr>
              <w:rPr>
                <w:rFonts w:cs="Arial"/>
                <w:sz w:val="18"/>
                <w:szCs w:val="18"/>
              </w:rPr>
            </w:pPr>
          </w:p>
        </w:tc>
      </w:tr>
    </w:tbl>
    <w:p w:rsidR="00D82FB8" w:rsidRPr="002F70C6" w:rsidRDefault="00D82FB8" w:rsidP="00D82FB8">
      <w:pPr>
        <w:rPr>
          <w:rFonts w:cs="Arial"/>
          <w:b/>
          <w:sz w:val="18"/>
          <w:szCs w:val="18"/>
        </w:rPr>
      </w:pPr>
    </w:p>
    <w:p w:rsidR="00D82FB8" w:rsidRPr="002F70C6" w:rsidRDefault="00D82FB8" w:rsidP="00D82FB8">
      <w:pPr>
        <w:rPr>
          <w:rFonts w:cs="Arial"/>
          <w:b/>
          <w:sz w:val="18"/>
          <w:szCs w:val="18"/>
        </w:rPr>
      </w:pPr>
      <w:r w:rsidRPr="002F70C6">
        <w:rPr>
          <w:rFonts w:cs="Arial"/>
          <w:b/>
          <w:sz w:val="18"/>
          <w:szCs w:val="18"/>
        </w:rPr>
        <w:t>Part IV Approval</w:t>
      </w:r>
    </w:p>
    <w:p w:rsidR="00D82FB8" w:rsidRPr="002F70C6" w:rsidRDefault="00D82FB8" w:rsidP="00D82FB8">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82FB8" w:rsidRPr="002F70C6" w:rsidTr="00BE32E1">
        <w:trPr>
          <w:cantSplit/>
          <w:trHeight w:val="341"/>
        </w:trPr>
        <w:tc>
          <w:tcPr>
            <w:tcW w:w="992" w:type="dxa"/>
            <w:vMerge w:val="restart"/>
            <w:shd w:val="pct15" w:color="000000" w:fill="FFFFFF"/>
            <w:vAlign w:val="center"/>
          </w:tcPr>
          <w:p w:rsidR="00D82FB8" w:rsidRPr="002F70C6" w:rsidRDefault="00D82FB8" w:rsidP="00BE32E1">
            <w:pPr>
              <w:rPr>
                <w:rFonts w:cs="Arial"/>
                <w:b/>
                <w:sz w:val="18"/>
                <w:szCs w:val="18"/>
              </w:rPr>
            </w:pPr>
            <w:r w:rsidRPr="002F70C6">
              <w:rPr>
                <w:rFonts w:cs="Arial"/>
                <w:b/>
                <w:sz w:val="18"/>
                <w:szCs w:val="18"/>
              </w:rPr>
              <w:t>Proposed by</w:t>
            </w:r>
          </w:p>
        </w:tc>
        <w:tc>
          <w:tcPr>
            <w:tcW w:w="4678" w:type="dxa"/>
            <w:shd w:val="pct15" w:color="000000" w:fill="FFFFFF"/>
            <w:vAlign w:val="center"/>
          </w:tcPr>
          <w:p w:rsidR="00D82FB8" w:rsidRPr="002F70C6" w:rsidRDefault="00D82FB8" w:rsidP="00BE32E1">
            <w:pPr>
              <w:jc w:val="center"/>
              <w:rPr>
                <w:rFonts w:cs="Arial"/>
                <w:sz w:val="18"/>
                <w:szCs w:val="18"/>
              </w:rPr>
            </w:pPr>
            <w:r w:rsidRPr="002F70C6">
              <w:rPr>
                <w:rFonts w:cs="Arial"/>
                <w:sz w:val="18"/>
                <w:szCs w:val="18"/>
              </w:rPr>
              <w:t>Faculty Member</w:t>
            </w:r>
          </w:p>
          <w:p w:rsidR="00D82FB8" w:rsidRPr="002F70C6" w:rsidRDefault="00D82FB8" w:rsidP="00BE32E1">
            <w:pPr>
              <w:jc w:val="center"/>
              <w:rPr>
                <w:rFonts w:cs="Arial"/>
                <w:sz w:val="18"/>
                <w:szCs w:val="18"/>
              </w:rPr>
            </w:pPr>
            <w:r w:rsidRPr="002F70C6">
              <w:rPr>
                <w:rFonts w:cs="Arial"/>
                <w:i/>
                <w:sz w:val="18"/>
                <w:szCs w:val="18"/>
              </w:rPr>
              <w:t>Give the Academic Title first.</w:t>
            </w:r>
          </w:p>
        </w:tc>
        <w:tc>
          <w:tcPr>
            <w:tcW w:w="2552" w:type="dxa"/>
            <w:shd w:val="pct15" w:color="000000" w:fill="FFFFFF"/>
            <w:vAlign w:val="center"/>
          </w:tcPr>
          <w:p w:rsidR="00D82FB8" w:rsidRPr="002F70C6" w:rsidRDefault="00D82FB8" w:rsidP="00BE32E1">
            <w:pPr>
              <w:jc w:val="center"/>
              <w:rPr>
                <w:rFonts w:cs="Arial"/>
                <w:sz w:val="18"/>
                <w:szCs w:val="18"/>
              </w:rPr>
            </w:pPr>
            <w:r w:rsidRPr="002F70C6">
              <w:rPr>
                <w:rFonts w:cs="Arial"/>
                <w:sz w:val="18"/>
                <w:szCs w:val="18"/>
              </w:rPr>
              <w:t>Signature</w:t>
            </w:r>
          </w:p>
        </w:tc>
        <w:tc>
          <w:tcPr>
            <w:tcW w:w="2126" w:type="dxa"/>
            <w:shd w:val="pct15" w:color="000000" w:fill="FFFFFF"/>
            <w:vAlign w:val="center"/>
          </w:tcPr>
          <w:p w:rsidR="00D82FB8" w:rsidRPr="002F70C6" w:rsidRDefault="00D82FB8" w:rsidP="00BE32E1">
            <w:pPr>
              <w:jc w:val="center"/>
              <w:rPr>
                <w:rFonts w:cs="Arial"/>
                <w:sz w:val="18"/>
                <w:szCs w:val="18"/>
              </w:rPr>
            </w:pPr>
            <w:r w:rsidRPr="002F70C6">
              <w:rPr>
                <w:rFonts w:cs="Arial"/>
                <w:sz w:val="18"/>
                <w:szCs w:val="18"/>
              </w:rPr>
              <w:t>Date</w:t>
            </w:r>
          </w:p>
        </w:tc>
      </w:tr>
      <w:tr w:rsidR="00D82FB8" w:rsidRPr="002F70C6" w:rsidTr="00BE32E1">
        <w:trPr>
          <w:cantSplit/>
          <w:trHeight w:val="454"/>
        </w:trPr>
        <w:tc>
          <w:tcPr>
            <w:tcW w:w="992" w:type="dxa"/>
            <w:vMerge/>
            <w:vAlign w:val="center"/>
          </w:tcPr>
          <w:p w:rsidR="00D82FB8" w:rsidRPr="002F70C6" w:rsidRDefault="00D82FB8" w:rsidP="00BE32E1">
            <w:pPr>
              <w:rPr>
                <w:rFonts w:cs="Arial"/>
                <w:sz w:val="18"/>
                <w:szCs w:val="18"/>
              </w:rPr>
            </w:pPr>
          </w:p>
        </w:tc>
        <w:tc>
          <w:tcPr>
            <w:tcW w:w="4678" w:type="dxa"/>
            <w:vAlign w:val="center"/>
          </w:tcPr>
          <w:p w:rsidR="00D82FB8" w:rsidRPr="002F70C6" w:rsidRDefault="00D82FB8" w:rsidP="00BE32E1">
            <w:pPr>
              <w:rPr>
                <w:rFonts w:cs="Arial"/>
                <w:sz w:val="18"/>
                <w:szCs w:val="18"/>
              </w:rPr>
            </w:pPr>
            <w:r w:rsidRPr="002F70C6">
              <w:rPr>
                <w:rFonts w:cs="Arial"/>
                <w:sz w:val="18"/>
                <w:szCs w:val="18"/>
              </w:rPr>
              <w:t>Dr.</w:t>
            </w:r>
            <w:r>
              <w:rPr>
                <w:rFonts w:cs="Arial"/>
                <w:sz w:val="18"/>
                <w:szCs w:val="18"/>
              </w:rPr>
              <w:t xml:space="preserve"> Özkan Çakırlar</w:t>
            </w:r>
          </w:p>
        </w:tc>
        <w:tc>
          <w:tcPr>
            <w:tcW w:w="2552" w:type="dxa"/>
            <w:vAlign w:val="center"/>
          </w:tcPr>
          <w:p w:rsidR="00D82FB8" w:rsidRPr="002F70C6" w:rsidRDefault="00D82FB8" w:rsidP="00BE32E1">
            <w:pPr>
              <w:rPr>
                <w:rFonts w:cs="Arial"/>
                <w:sz w:val="18"/>
                <w:szCs w:val="18"/>
              </w:rPr>
            </w:pPr>
          </w:p>
        </w:tc>
        <w:tc>
          <w:tcPr>
            <w:tcW w:w="2126" w:type="dxa"/>
            <w:vAlign w:val="center"/>
          </w:tcPr>
          <w:p w:rsidR="00D82FB8" w:rsidRPr="002F70C6" w:rsidRDefault="001256EB" w:rsidP="00BE32E1">
            <w:pPr>
              <w:rPr>
                <w:rFonts w:cs="Arial"/>
                <w:sz w:val="18"/>
                <w:szCs w:val="18"/>
              </w:rPr>
            </w:pPr>
            <w:r>
              <w:rPr>
                <w:rFonts w:cs="Arial"/>
                <w:sz w:val="18"/>
                <w:szCs w:val="18"/>
              </w:rPr>
              <w:t>31</w:t>
            </w:r>
            <w:r w:rsidR="00D82FB8" w:rsidRPr="002F70C6">
              <w:rPr>
                <w:rFonts w:cs="Arial"/>
                <w:sz w:val="18"/>
                <w:szCs w:val="18"/>
              </w:rPr>
              <w:t>.</w:t>
            </w:r>
            <w:r>
              <w:rPr>
                <w:rFonts w:cs="Arial"/>
                <w:sz w:val="18"/>
                <w:szCs w:val="18"/>
              </w:rPr>
              <w:t xml:space="preserve"> 05</w:t>
            </w:r>
            <w:r w:rsidR="00D82FB8" w:rsidRPr="002F70C6">
              <w:rPr>
                <w:rFonts w:cs="Arial"/>
                <w:sz w:val="18"/>
                <w:szCs w:val="18"/>
              </w:rPr>
              <w:t>.</w:t>
            </w:r>
            <w:r w:rsidR="00D82FB8">
              <w:rPr>
                <w:rFonts w:cs="Arial"/>
                <w:sz w:val="18"/>
                <w:szCs w:val="18"/>
              </w:rPr>
              <w:t xml:space="preserve"> </w:t>
            </w:r>
            <w:r w:rsidR="00D82FB8" w:rsidRPr="002F70C6">
              <w:rPr>
                <w:rFonts w:cs="Arial"/>
                <w:sz w:val="18"/>
                <w:szCs w:val="18"/>
              </w:rPr>
              <w:t>201</w:t>
            </w:r>
            <w:r>
              <w:rPr>
                <w:rFonts w:cs="Arial"/>
                <w:sz w:val="18"/>
                <w:szCs w:val="18"/>
              </w:rPr>
              <w:t>9</w:t>
            </w:r>
          </w:p>
        </w:tc>
      </w:tr>
      <w:tr w:rsidR="00D82FB8" w:rsidRPr="002F70C6" w:rsidTr="00BE32E1">
        <w:trPr>
          <w:cantSplit/>
          <w:trHeight w:val="454"/>
        </w:trPr>
        <w:tc>
          <w:tcPr>
            <w:tcW w:w="992" w:type="dxa"/>
            <w:vMerge/>
            <w:vAlign w:val="center"/>
          </w:tcPr>
          <w:p w:rsidR="00D82FB8" w:rsidRPr="002F70C6" w:rsidRDefault="00D82FB8" w:rsidP="00BE32E1">
            <w:pPr>
              <w:rPr>
                <w:rFonts w:cs="Arial"/>
                <w:sz w:val="18"/>
                <w:szCs w:val="18"/>
              </w:rPr>
            </w:pPr>
          </w:p>
        </w:tc>
        <w:tc>
          <w:tcPr>
            <w:tcW w:w="4678" w:type="dxa"/>
            <w:vAlign w:val="center"/>
          </w:tcPr>
          <w:p w:rsidR="00D82FB8" w:rsidRPr="002F70C6" w:rsidRDefault="00D82FB8" w:rsidP="00BE32E1">
            <w:pPr>
              <w:rPr>
                <w:rFonts w:cs="Arial"/>
                <w:sz w:val="18"/>
                <w:szCs w:val="18"/>
              </w:rPr>
            </w:pPr>
          </w:p>
        </w:tc>
        <w:tc>
          <w:tcPr>
            <w:tcW w:w="2552" w:type="dxa"/>
            <w:vAlign w:val="center"/>
          </w:tcPr>
          <w:p w:rsidR="00D82FB8" w:rsidRPr="002F70C6" w:rsidRDefault="00D82FB8" w:rsidP="00BE32E1">
            <w:pPr>
              <w:rPr>
                <w:rFonts w:cs="Arial"/>
                <w:sz w:val="18"/>
                <w:szCs w:val="18"/>
              </w:rPr>
            </w:pPr>
          </w:p>
        </w:tc>
        <w:tc>
          <w:tcPr>
            <w:tcW w:w="2126" w:type="dxa"/>
            <w:vAlign w:val="center"/>
          </w:tcPr>
          <w:p w:rsidR="00D82FB8" w:rsidRPr="002F70C6" w:rsidRDefault="00D82FB8" w:rsidP="00BE32E1">
            <w:pPr>
              <w:rPr>
                <w:rFonts w:cs="Arial"/>
                <w:sz w:val="18"/>
                <w:szCs w:val="18"/>
              </w:rPr>
            </w:pPr>
          </w:p>
        </w:tc>
      </w:tr>
      <w:tr w:rsidR="00D82FB8" w:rsidRPr="002F70C6" w:rsidTr="00BE32E1">
        <w:trPr>
          <w:cantSplit/>
          <w:trHeight w:val="454"/>
        </w:trPr>
        <w:tc>
          <w:tcPr>
            <w:tcW w:w="992" w:type="dxa"/>
            <w:vMerge/>
            <w:vAlign w:val="center"/>
          </w:tcPr>
          <w:p w:rsidR="00D82FB8" w:rsidRPr="002F70C6" w:rsidRDefault="00D82FB8" w:rsidP="00BE32E1">
            <w:pPr>
              <w:rPr>
                <w:rFonts w:cs="Arial"/>
                <w:sz w:val="18"/>
                <w:szCs w:val="18"/>
              </w:rPr>
            </w:pPr>
          </w:p>
        </w:tc>
        <w:tc>
          <w:tcPr>
            <w:tcW w:w="4678" w:type="dxa"/>
            <w:vAlign w:val="center"/>
          </w:tcPr>
          <w:p w:rsidR="00D82FB8" w:rsidRPr="002F70C6" w:rsidRDefault="00D82FB8" w:rsidP="00BE32E1">
            <w:pPr>
              <w:rPr>
                <w:rFonts w:cs="Arial"/>
                <w:sz w:val="18"/>
                <w:szCs w:val="18"/>
              </w:rPr>
            </w:pPr>
          </w:p>
        </w:tc>
        <w:tc>
          <w:tcPr>
            <w:tcW w:w="2552" w:type="dxa"/>
            <w:vAlign w:val="center"/>
          </w:tcPr>
          <w:p w:rsidR="00D82FB8" w:rsidRPr="002F70C6" w:rsidRDefault="00D82FB8" w:rsidP="00BE32E1">
            <w:pPr>
              <w:rPr>
                <w:rFonts w:cs="Arial"/>
                <w:sz w:val="18"/>
                <w:szCs w:val="18"/>
              </w:rPr>
            </w:pPr>
          </w:p>
        </w:tc>
        <w:tc>
          <w:tcPr>
            <w:tcW w:w="2126" w:type="dxa"/>
            <w:vAlign w:val="center"/>
          </w:tcPr>
          <w:p w:rsidR="00D82FB8" w:rsidRPr="002F70C6" w:rsidRDefault="00D82FB8" w:rsidP="00BE32E1">
            <w:pPr>
              <w:rPr>
                <w:rFonts w:cs="Arial"/>
                <w:sz w:val="18"/>
                <w:szCs w:val="18"/>
              </w:rPr>
            </w:pPr>
          </w:p>
        </w:tc>
      </w:tr>
    </w:tbl>
    <w:p w:rsidR="00D82FB8" w:rsidRPr="002F70C6" w:rsidRDefault="00D82FB8" w:rsidP="00D82FB8">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82FB8" w:rsidRPr="002F70C6" w:rsidTr="00BE32E1">
        <w:trPr>
          <w:cantSplit/>
          <w:trHeight w:val="530"/>
        </w:trPr>
        <w:tc>
          <w:tcPr>
            <w:tcW w:w="1985"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Departmental Board sitting date</w:t>
            </w:r>
          </w:p>
        </w:tc>
        <w:tc>
          <w:tcPr>
            <w:tcW w:w="3235" w:type="dxa"/>
            <w:vAlign w:val="center"/>
          </w:tcPr>
          <w:p w:rsidR="00D82FB8" w:rsidRPr="002F70C6" w:rsidRDefault="00D82FB8" w:rsidP="00BE32E1">
            <w:pPr>
              <w:rPr>
                <w:rFonts w:cs="Arial"/>
                <w:sz w:val="18"/>
                <w:szCs w:val="18"/>
              </w:rPr>
            </w:pPr>
          </w:p>
        </w:tc>
        <w:tc>
          <w:tcPr>
            <w:tcW w:w="99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Sitting number</w:t>
            </w:r>
          </w:p>
        </w:tc>
        <w:tc>
          <w:tcPr>
            <w:tcW w:w="1890" w:type="dxa"/>
            <w:vAlign w:val="center"/>
          </w:tcPr>
          <w:p w:rsidR="00D82FB8" w:rsidRPr="002F70C6" w:rsidRDefault="00D82FB8" w:rsidP="00BE32E1">
            <w:pPr>
              <w:rPr>
                <w:rFonts w:cs="Arial"/>
                <w:sz w:val="18"/>
                <w:szCs w:val="18"/>
              </w:rPr>
            </w:pPr>
          </w:p>
        </w:tc>
        <w:tc>
          <w:tcPr>
            <w:tcW w:w="90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Motion number</w:t>
            </w:r>
          </w:p>
        </w:tc>
        <w:tc>
          <w:tcPr>
            <w:tcW w:w="1348" w:type="dxa"/>
            <w:vAlign w:val="center"/>
          </w:tcPr>
          <w:p w:rsidR="00D82FB8" w:rsidRPr="002F70C6" w:rsidRDefault="00D82FB8" w:rsidP="00BE32E1">
            <w:pPr>
              <w:rPr>
                <w:rFonts w:cs="Arial"/>
                <w:sz w:val="18"/>
                <w:szCs w:val="18"/>
              </w:rPr>
            </w:pPr>
          </w:p>
        </w:tc>
      </w:tr>
      <w:tr w:rsidR="00D82FB8" w:rsidRPr="002F70C6" w:rsidTr="00BE32E1">
        <w:trPr>
          <w:cantSplit/>
          <w:trHeight w:val="530"/>
        </w:trPr>
        <w:tc>
          <w:tcPr>
            <w:tcW w:w="1985"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Department Chair</w:t>
            </w:r>
          </w:p>
          <w:p w:rsidR="00D82FB8" w:rsidRPr="002F70C6" w:rsidRDefault="00D82FB8" w:rsidP="00BE32E1">
            <w:pPr>
              <w:rPr>
                <w:rFonts w:cs="Arial"/>
                <w:sz w:val="18"/>
                <w:szCs w:val="18"/>
              </w:rPr>
            </w:pPr>
          </w:p>
        </w:tc>
        <w:tc>
          <w:tcPr>
            <w:tcW w:w="3235" w:type="dxa"/>
            <w:vAlign w:val="center"/>
          </w:tcPr>
          <w:p w:rsidR="00D82FB8" w:rsidRPr="002F70C6" w:rsidRDefault="00D82FB8" w:rsidP="00BE32E1">
            <w:pPr>
              <w:rPr>
                <w:rFonts w:cs="Arial"/>
                <w:sz w:val="18"/>
                <w:szCs w:val="18"/>
              </w:rPr>
            </w:pPr>
            <w:r>
              <w:rPr>
                <w:rFonts w:cs="Arial"/>
                <w:sz w:val="18"/>
                <w:szCs w:val="18"/>
              </w:rPr>
              <w:t>Prof. Dr. Özlem Uzundemir</w:t>
            </w:r>
          </w:p>
        </w:tc>
        <w:tc>
          <w:tcPr>
            <w:tcW w:w="99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Signature</w:t>
            </w:r>
          </w:p>
        </w:tc>
        <w:tc>
          <w:tcPr>
            <w:tcW w:w="1890" w:type="dxa"/>
            <w:vAlign w:val="center"/>
          </w:tcPr>
          <w:p w:rsidR="00D82FB8" w:rsidRPr="002F70C6" w:rsidRDefault="00D82FB8" w:rsidP="00BE32E1">
            <w:pPr>
              <w:rPr>
                <w:rFonts w:cs="Arial"/>
                <w:sz w:val="18"/>
                <w:szCs w:val="18"/>
              </w:rPr>
            </w:pPr>
          </w:p>
        </w:tc>
        <w:tc>
          <w:tcPr>
            <w:tcW w:w="90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Date</w:t>
            </w:r>
          </w:p>
        </w:tc>
        <w:tc>
          <w:tcPr>
            <w:tcW w:w="1348" w:type="dxa"/>
            <w:vAlign w:val="center"/>
          </w:tcPr>
          <w:p w:rsidR="00D82FB8" w:rsidRPr="002F70C6" w:rsidRDefault="002A4F29" w:rsidP="00BE32E1">
            <w:pPr>
              <w:rPr>
                <w:rFonts w:cs="Arial"/>
                <w:sz w:val="18"/>
                <w:szCs w:val="18"/>
              </w:rPr>
            </w:pPr>
            <w:r>
              <w:rPr>
                <w:rFonts w:cs="Arial"/>
                <w:sz w:val="18"/>
                <w:szCs w:val="18"/>
              </w:rPr>
              <w:t>20</w:t>
            </w:r>
            <w:r w:rsidR="00D82FB8" w:rsidRPr="002F70C6">
              <w:rPr>
                <w:rFonts w:cs="Arial"/>
                <w:sz w:val="18"/>
                <w:szCs w:val="18"/>
              </w:rPr>
              <w:t>.</w:t>
            </w:r>
            <w:r w:rsidR="00D82FB8">
              <w:rPr>
                <w:rFonts w:cs="Arial"/>
                <w:sz w:val="18"/>
                <w:szCs w:val="18"/>
              </w:rPr>
              <w:t xml:space="preserve"> 06</w:t>
            </w:r>
            <w:r w:rsidR="00D82FB8" w:rsidRPr="002F70C6">
              <w:rPr>
                <w:rFonts w:cs="Arial"/>
                <w:sz w:val="18"/>
                <w:szCs w:val="18"/>
              </w:rPr>
              <w:t>.</w:t>
            </w:r>
            <w:r w:rsidR="00D82FB8">
              <w:rPr>
                <w:rFonts w:cs="Arial"/>
                <w:sz w:val="18"/>
                <w:szCs w:val="18"/>
              </w:rPr>
              <w:t xml:space="preserve"> </w:t>
            </w:r>
            <w:r w:rsidR="00D82FB8" w:rsidRPr="002F70C6">
              <w:rPr>
                <w:rFonts w:cs="Arial"/>
                <w:sz w:val="18"/>
                <w:szCs w:val="18"/>
              </w:rPr>
              <w:t>201</w:t>
            </w:r>
            <w:r w:rsidR="001256EB">
              <w:rPr>
                <w:rFonts w:cs="Arial"/>
                <w:sz w:val="18"/>
                <w:szCs w:val="18"/>
              </w:rPr>
              <w:t>9</w:t>
            </w:r>
          </w:p>
        </w:tc>
      </w:tr>
    </w:tbl>
    <w:p w:rsidR="00D82FB8" w:rsidRPr="002F70C6" w:rsidRDefault="00D82FB8" w:rsidP="00D82FB8">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82FB8" w:rsidRPr="002F70C6" w:rsidTr="00BE32E1">
        <w:trPr>
          <w:cantSplit/>
          <w:trHeight w:val="530"/>
        </w:trPr>
        <w:tc>
          <w:tcPr>
            <w:tcW w:w="1985"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Faculty Academic Board sitting date</w:t>
            </w:r>
          </w:p>
        </w:tc>
        <w:tc>
          <w:tcPr>
            <w:tcW w:w="3235" w:type="dxa"/>
            <w:vAlign w:val="center"/>
          </w:tcPr>
          <w:p w:rsidR="00D82FB8" w:rsidRPr="002F70C6" w:rsidRDefault="00D82FB8" w:rsidP="00BE32E1">
            <w:pPr>
              <w:rPr>
                <w:rFonts w:cs="Arial"/>
                <w:sz w:val="18"/>
                <w:szCs w:val="18"/>
              </w:rPr>
            </w:pPr>
          </w:p>
        </w:tc>
        <w:tc>
          <w:tcPr>
            <w:tcW w:w="99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Sitting number</w:t>
            </w:r>
          </w:p>
        </w:tc>
        <w:tc>
          <w:tcPr>
            <w:tcW w:w="1890" w:type="dxa"/>
            <w:vAlign w:val="center"/>
          </w:tcPr>
          <w:p w:rsidR="00D82FB8" w:rsidRPr="002F70C6" w:rsidRDefault="00D82FB8" w:rsidP="00BE32E1">
            <w:pPr>
              <w:rPr>
                <w:rFonts w:cs="Arial"/>
                <w:sz w:val="18"/>
                <w:szCs w:val="18"/>
              </w:rPr>
            </w:pPr>
          </w:p>
        </w:tc>
        <w:tc>
          <w:tcPr>
            <w:tcW w:w="90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Motion number</w:t>
            </w:r>
          </w:p>
        </w:tc>
        <w:tc>
          <w:tcPr>
            <w:tcW w:w="1348" w:type="dxa"/>
            <w:vAlign w:val="center"/>
          </w:tcPr>
          <w:p w:rsidR="00D82FB8" w:rsidRPr="002F70C6" w:rsidRDefault="00D82FB8" w:rsidP="00BE32E1">
            <w:pPr>
              <w:rPr>
                <w:rFonts w:cs="Arial"/>
                <w:sz w:val="18"/>
                <w:szCs w:val="18"/>
              </w:rPr>
            </w:pPr>
          </w:p>
        </w:tc>
      </w:tr>
      <w:tr w:rsidR="00D82FB8" w:rsidRPr="002F70C6" w:rsidTr="00BE32E1">
        <w:trPr>
          <w:cantSplit/>
          <w:trHeight w:val="530"/>
        </w:trPr>
        <w:tc>
          <w:tcPr>
            <w:tcW w:w="1985"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Dean</w:t>
            </w:r>
          </w:p>
        </w:tc>
        <w:tc>
          <w:tcPr>
            <w:tcW w:w="3235" w:type="dxa"/>
            <w:vAlign w:val="center"/>
          </w:tcPr>
          <w:p w:rsidR="00D82FB8" w:rsidRPr="002F70C6" w:rsidRDefault="00D82FB8" w:rsidP="001256EB">
            <w:pPr>
              <w:rPr>
                <w:rFonts w:cs="Arial"/>
                <w:sz w:val="18"/>
                <w:szCs w:val="18"/>
              </w:rPr>
            </w:pPr>
            <w:r w:rsidRPr="002F70C6">
              <w:rPr>
                <w:rFonts w:cs="Arial"/>
                <w:sz w:val="18"/>
                <w:szCs w:val="18"/>
              </w:rPr>
              <w:t xml:space="preserve">Prof. Dr. </w:t>
            </w:r>
            <w:r w:rsidR="001256EB">
              <w:rPr>
                <w:rFonts w:cs="Arial"/>
                <w:sz w:val="18"/>
                <w:szCs w:val="18"/>
              </w:rPr>
              <w:t>Buket Akkoyunlu</w:t>
            </w:r>
          </w:p>
        </w:tc>
        <w:tc>
          <w:tcPr>
            <w:tcW w:w="99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Signature</w:t>
            </w:r>
          </w:p>
        </w:tc>
        <w:tc>
          <w:tcPr>
            <w:tcW w:w="1890" w:type="dxa"/>
            <w:vAlign w:val="center"/>
          </w:tcPr>
          <w:p w:rsidR="00D82FB8" w:rsidRPr="002F70C6" w:rsidRDefault="00D82FB8" w:rsidP="00BE32E1">
            <w:pPr>
              <w:rPr>
                <w:rFonts w:cs="Arial"/>
                <w:sz w:val="18"/>
                <w:szCs w:val="18"/>
              </w:rPr>
            </w:pPr>
          </w:p>
        </w:tc>
        <w:tc>
          <w:tcPr>
            <w:tcW w:w="90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Date</w:t>
            </w:r>
          </w:p>
        </w:tc>
        <w:tc>
          <w:tcPr>
            <w:tcW w:w="1348" w:type="dxa"/>
            <w:vAlign w:val="center"/>
          </w:tcPr>
          <w:p w:rsidR="00D82FB8" w:rsidRPr="002F70C6" w:rsidRDefault="002A4F29" w:rsidP="00BE32E1">
            <w:pPr>
              <w:rPr>
                <w:rFonts w:cs="Arial"/>
                <w:sz w:val="18"/>
                <w:szCs w:val="18"/>
              </w:rPr>
            </w:pPr>
            <w:r>
              <w:rPr>
                <w:rFonts w:cs="Arial"/>
                <w:sz w:val="18"/>
                <w:szCs w:val="18"/>
              </w:rPr>
              <w:t>21</w:t>
            </w:r>
            <w:r w:rsidR="00D82FB8" w:rsidRPr="002F70C6">
              <w:rPr>
                <w:rFonts w:cs="Arial"/>
                <w:sz w:val="18"/>
                <w:szCs w:val="18"/>
              </w:rPr>
              <w:t>.</w:t>
            </w:r>
            <w:r w:rsidR="00D82FB8">
              <w:rPr>
                <w:rFonts w:cs="Arial"/>
                <w:sz w:val="18"/>
                <w:szCs w:val="18"/>
              </w:rPr>
              <w:t xml:space="preserve"> 06</w:t>
            </w:r>
            <w:r w:rsidR="00D82FB8" w:rsidRPr="002F70C6">
              <w:rPr>
                <w:rFonts w:cs="Arial"/>
                <w:sz w:val="18"/>
                <w:szCs w:val="18"/>
              </w:rPr>
              <w:t>.</w:t>
            </w:r>
            <w:r w:rsidR="00D82FB8">
              <w:rPr>
                <w:rFonts w:cs="Arial"/>
                <w:sz w:val="18"/>
                <w:szCs w:val="18"/>
              </w:rPr>
              <w:t xml:space="preserve"> </w:t>
            </w:r>
            <w:r w:rsidR="00D82FB8" w:rsidRPr="002F70C6">
              <w:rPr>
                <w:rFonts w:cs="Arial"/>
                <w:sz w:val="18"/>
                <w:szCs w:val="18"/>
              </w:rPr>
              <w:t>201</w:t>
            </w:r>
            <w:r w:rsidR="001256EB">
              <w:rPr>
                <w:rFonts w:cs="Arial"/>
                <w:sz w:val="18"/>
                <w:szCs w:val="18"/>
              </w:rPr>
              <w:t>9</w:t>
            </w:r>
          </w:p>
        </w:tc>
      </w:tr>
    </w:tbl>
    <w:p w:rsidR="00D82FB8" w:rsidRPr="002F70C6" w:rsidRDefault="00D82FB8" w:rsidP="00D82FB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82FB8" w:rsidRPr="002F70C6" w:rsidTr="00BE32E1">
        <w:trPr>
          <w:cantSplit/>
          <w:trHeight w:val="530"/>
        </w:trPr>
        <w:tc>
          <w:tcPr>
            <w:tcW w:w="1985"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Senate</w:t>
            </w:r>
          </w:p>
          <w:p w:rsidR="00D82FB8" w:rsidRPr="002F70C6" w:rsidRDefault="00D82FB8" w:rsidP="00BE32E1">
            <w:pPr>
              <w:rPr>
                <w:rFonts w:cs="Arial"/>
                <w:sz w:val="18"/>
                <w:szCs w:val="18"/>
              </w:rPr>
            </w:pPr>
            <w:r w:rsidRPr="002F70C6">
              <w:rPr>
                <w:rFonts w:cs="Arial"/>
                <w:sz w:val="18"/>
                <w:szCs w:val="18"/>
              </w:rPr>
              <w:t>sitting date</w:t>
            </w:r>
          </w:p>
        </w:tc>
        <w:tc>
          <w:tcPr>
            <w:tcW w:w="3235" w:type="dxa"/>
            <w:vAlign w:val="center"/>
          </w:tcPr>
          <w:p w:rsidR="00D82FB8" w:rsidRPr="002F70C6" w:rsidRDefault="00D82FB8" w:rsidP="00BE32E1">
            <w:pPr>
              <w:rPr>
                <w:rFonts w:cs="Arial"/>
                <w:sz w:val="18"/>
                <w:szCs w:val="18"/>
              </w:rPr>
            </w:pPr>
          </w:p>
        </w:tc>
        <w:tc>
          <w:tcPr>
            <w:tcW w:w="99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Sitting number</w:t>
            </w:r>
          </w:p>
        </w:tc>
        <w:tc>
          <w:tcPr>
            <w:tcW w:w="1890" w:type="dxa"/>
            <w:vAlign w:val="center"/>
          </w:tcPr>
          <w:p w:rsidR="00D82FB8" w:rsidRPr="002F70C6" w:rsidRDefault="00D82FB8" w:rsidP="00BE32E1">
            <w:pPr>
              <w:rPr>
                <w:rFonts w:cs="Arial"/>
                <w:sz w:val="18"/>
                <w:szCs w:val="18"/>
              </w:rPr>
            </w:pPr>
          </w:p>
        </w:tc>
        <w:tc>
          <w:tcPr>
            <w:tcW w:w="900" w:type="dxa"/>
            <w:shd w:val="pct15" w:color="000000" w:fill="FFFFFF"/>
            <w:vAlign w:val="center"/>
          </w:tcPr>
          <w:p w:rsidR="00D82FB8" w:rsidRPr="002F70C6" w:rsidRDefault="00D82FB8" w:rsidP="00BE32E1">
            <w:pPr>
              <w:rPr>
                <w:rFonts w:cs="Arial"/>
                <w:sz w:val="18"/>
                <w:szCs w:val="18"/>
              </w:rPr>
            </w:pPr>
            <w:r w:rsidRPr="002F70C6">
              <w:rPr>
                <w:rFonts w:cs="Arial"/>
                <w:sz w:val="18"/>
                <w:szCs w:val="18"/>
              </w:rPr>
              <w:t>Motion number</w:t>
            </w:r>
          </w:p>
        </w:tc>
        <w:tc>
          <w:tcPr>
            <w:tcW w:w="1348" w:type="dxa"/>
            <w:vAlign w:val="center"/>
          </w:tcPr>
          <w:p w:rsidR="00D82FB8" w:rsidRPr="002F70C6" w:rsidRDefault="00D82FB8" w:rsidP="00BE32E1">
            <w:pPr>
              <w:rPr>
                <w:rFonts w:cs="Arial"/>
                <w:sz w:val="18"/>
                <w:szCs w:val="18"/>
              </w:rPr>
            </w:pPr>
          </w:p>
        </w:tc>
      </w:tr>
    </w:tbl>
    <w:p w:rsidR="00D82FB8" w:rsidRPr="002F70C6" w:rsidRDefault="00D82FB8" w:rsidP="00D82FB8">
      <w:pPr>
        <w:rPr>
          <w:rFonts w:cs="Arial"/>
          <w:sz w:val="18"/>
          <w:szCs w:val="18"/>
        </w:rPr>
      </w:pPr>
    </w:p>
    <w:p w:rsidR="00BE32E1" w:rsidRDefault="00BE32E1"/>
    <w:sectPr w:rsidR="00BE32E1" w:rsidSect="00BE32E1">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FA" w:rsidRDefault="00E243FA">
      <w:r>
        <w:separator/>
      </w:r>
    </w:p>
  </w:endnote>
  <w:endnote w:type="continuationSeparator" w:id="0">
    <w:p w:rsidR="00E243FA" w:rsidRDefault="00E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E1" w:rsidRPr="005D5058" w:rsidRDefault="00BE32E1">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2A4F29">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A4F2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FA" w:rsidRDefault="00E243FA">
      <w:r>
        <w:separator/>
      </w:r>
    </w:p>
  </w:footnote>
  <w:footnote w:type="continuationSeparator" w:id="0">
    <w:p w:rsidR="00E243FA" w:rsidRDefault="00E2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E1" w:rsidRDefault="00BE32E1" w:rsidP="00BE32E1">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32"/>
    <w:rsid w:val="000A7F24"/>
    <w:rsid w:val="001256EB"/>
    <w:rsid w:val="00135856"/>
    <w:rsid w:val="00291B40"/>
    <w:rsid w:val="002A4F29"/>
    <w:rsid w:val="00335330"/>
    <w:rsid w:val="00356E2D"/>
    <w:rsid w:val="003A7DFC"/>
    <w:rsid w:val="004A21F8"/>
    <w:rsid w:val="00506C6C"/>
    <w:rsid w:val="005B2E16"/>
    <w:rsid w:val="007F367D"/>
    <w:rsid w:val="008C10D2"/>
    <w:rsid w:val="008E131C"/>
    <w:rsid w:val="009B007D"/>
    <w:rsid w:val="00B17E18"/>
    <w:rsid w:val="00B53444"/>
    <w:rsid w:val="00BE32E1"/>
    <w:rsid w:val="00D82FB8"/>
    <w:rsid w:val="00D87A40"/>
    <w:rsid w:val="00D90545"/>
    <w:rsid w:val="00DA085E"/>
    <w:rsid w:val="00E243FA"/>
    <w:rsid w:val="00E80232"/>
    <w:rsid w:val="00F50A6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219B1"/>
  <w15:docId w15:val="{4F55AEA1-2F54-4BD2-A90C-A38403BE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B8"/>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D82FB8"/>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FB8"/>
    <w:rPr>
      <w:rFonts w:ascii="Arial" w:eastAsia="Times New Roman" w:hAnsi="Arial" w:cs="Times New Roman"/>
      <w:sz w:val="32"/>
      <w:szCs w:val="20"/>
      <w:lang w:val="en-US"/>
    </w:rPr>
  </w:style>
  <w:style w:type="character" w:styleId="Hyperlink">
    <w:name w:val="Hyperlink"/>
    <w:uiPriority w:val="99"/>
    <w:rsid w:val="00D82FB8"/>
    <w:rPr>
      <w:rFonts w:cs="Times New Roman"/>
      <w:color w:val="0000FF"/>
      <w:u w:val="single"/>
    </w:rPr>
  </w:style>
  <w:style w:type="paragraph" w:styleId="Header">
    <w:name w:val="header"/>
    <w:basedOn w:val="Normal"/>
    <w:link w:val="HeaderChar"/>
    <w:uiPriority w:val="99"/>
    <w:rsid w:val="00D82FB8"/>
    <w:pPr>
      <w:tabs>
        <w:tab w:val="center" w:pos="4320"/>
        <w:tab w:val="right" w:pos="8640"/>
      </w:tabs>
    </w:pPr>
  </w:style>
  <w:style w:type="character" w:customStyle="1" w:styleId="HeaderChar">
    <w:name w:val="Header Char"/>
    <w:basedOn w:val="DefaultParagraphFont"/>
    <w:link w:val="Header"/>
    <w:uiPriority w:val="99"/>
    <w:rsid w:val="00D82FB8"/>
    <w:rPr>
      <w:rFonts w:ascii="Arial" w:eastAsia="Times New Roman" w:hAnsi="Arial" w:cs="Times New Roman"/>
      <w:sz w:val="16"/>
      <w:szCs w:val="20"/>
      <w:lang w:val="en-US"/>
    </w:rPr>
  </w:style>
  <w:style w:type="paragraph" w:styleId="Footer">
    <w:name w:val="footer"/>
    <w:basedOn w:val="Normal"/>
    <w:link w:val="FooterChar"/>
    <w:uiPriority w:val="99"/>
    <w:rsid w:val="00D82FB8"/>
    <w:pPr>
      <w:tabs>
        <w:tab w:val="center" w:pos="4320"/>
        <w:tab w:val="right" w:pos="8640"/>
      </w:tabs>
    </w:pPr>
  </w:style>
  <w:style w:type="character" w:customStyle="1" w:styleId="FooterChar">
    <w:name w:val="Footer Char"/>
    <w:basedOn w:val="DefaultParagraphFont"/>
    <w:link w:val="Footer"/>
    <w:uiPriority w:val="99"/>
    <w:rsid w:val="00D82FB8"/>
    <w:rPr>
      <w:rFonts w:ascii="Arial" w:eastAsia="Times New Roman" w:hAnsi="Arial" w:cs="Times New Roman"/>
      <w:sz w:val="16"/>
      <w:szCs w:val="20"/>
      <w:lang w:val="en-US"/>
    </w:rPr>
  </w:style>
  <w:style w:type="character" w:styleId="PageNumber">
    <w:name w:val="page number"/>
    <w:uiPriority w:val="99"/>
    <w:rsid w:val="00D82FB8"/>
    <w:rPr>
      <w:rFonts w:cs="Times New Roman"/>
    </w:rPr>
  </w:style>
  <w:style w:type="paragraph" w:styleId="BalloonText">
    <w:name w:val="Balloon Text"/>
    <w:basedOn w:val="Normal"/>
    <w:link w:val="BalloonTextChar"/>
    <w:uiPriority w:val="99"/>
    <w:semiHidden/>
    <w:unhideWhenUsed/>
    <w:rsid w:val="00F50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A67"/>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Nart Bedin ATALAY</cp:lastModifiedBy>
  <cp:revision>5</cp:revision>
  <dcterms:created xsi:type="dcterms:W3CDTF">2019-06-16T15:25:00Z</dcterms:created>
  <dcterms:modified xsi:type="dcterms:W3CDTF">2019-06-24T12:19:00Z</dcterms:modified>
</cp:coreProperties>
</file>