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9D2" w:rsidRPr="00CC3236" w:rsidRDefault="00C319D2" w:rsidP="00C319D2">
      <w:pPr>
        <w:spacing w:after="0" w:line="240" w:lineRule="auto"/>
        <w:jc w:val="center"/>
        <w:rPr>
          <w:rFonts w:ascii="Arial Narrow" w:eastAsia="Times New Roman" w:hAnsi="Arial Narrow" w:cs="Times New Roman"/>
          <w:b/>
          <w:lang w:val="en-US" w:eastAsia="tr-TR"/>
        </w:rPr>
      </w:pPr>
      <w:r w:rsidRPr="00CC3236">
        <w:rPr>
          <w:rFonts w:ascii="Arial Narrow" w:eastAsia="Times New Roman" w:hAnsi="Arial Narrow" w:cs="Times New Roman"/>
          <w:b/>
          <w:lang w:val="en-US" w:eastAsia="tr-TR"/>
        </w:rPr>
        <w:t>ÇANKAYA UNIVERSITY</w:t>
      </w:r>
    </w:p>
    <w:p w:rsidR="00C319D2" w:rsidRPr="00CC3236" w:rsidRDefault="00C319D2" w:rsidP="00C319D2">
      <w:pPr>
        <w:spacing w:after="0" w:line="240" w:lineRule="auto"/>
        <w:jc w:val="center"/>
        <w:rPr>
          <w:rFonts w:ascii="Arial Narrow" w:eastAsia="Times New Roman" w:hAnsi="Arial Narrow" w:cs="Times New Roman"/>
          <w:b/>
          <w:lang w:val="en-US" w:eastAsia="tr-TR"/>
        </w:rPr>
      </w:pPr>
      <w:r w:rsidRPr="00CC3236">
        <w:rPr>
          <w:rFonts w:ascii="Arial Narrow" w:eastAsia="Times New Roman" w:hAnsi="Arial Narrow" w:cs="Times New Roman"/>
          <w:b/>
          <w:lang w:val="en-US" w:eastAsia="tr-TR"/>
        </w:rPr>
        <w:t>FACULTY OF ARTS AND SCIENCES</w:t>
      </w:r>
    </w:p>
    <w:p w:rsidR="00C319D2" w:rsidRPr="00CC3236" w:rsidRDefault="00C319D2" w:rsidP="00C319D2">
      <w:pPr>
        <w:spacing w:after="0" w:line="240" w:lineRule="auto"/>
        <w:jc w:val="center"/>
        <w:rPr>
          <w:rFonts w:ascii="Arial Narrow" w:eastAsia="Times New Roman" w:hAnsi="Arial Narrow" w:cs="Times New Roman"/>
          <w:b/>
          <w:lang w:val="en-US" w:eastAsia="tr-TR"/>
        </w:rPr>
      </w:pPr>
      <w:r w:rsidRPr="00CC3236">
        <w:rPr>
          <w:rFonts w:ascii="Arial Narrow" w:eastAsia="Times New Roman" w:hAnsi="Arial Narrow" w:cs="Times New Roman"/>
          <w:b/>
          <w:lang w:val="en-US" w:eastAsia="tr-TR"/>
        </w:rPr>
        <w:t>DEPARTMENT OF ENGLISH LANGUAGE AND LITERATURE</w:t>
      </w:r>
    </w:p>
    <w:p w:rsidR="00C319D2" w:rsidRPr="00CC3236" w:rsidRDefault="00C319D2" w:rsidP="00C319D2">
      <w:pPr>
        <w:spacing w:after="0" w:line="240" w:lineRule="auto"/>
        <w:jc w:val="center"/>
        <w:rPr>
          <w:rFonts w:ascii="Arial Narrow" w:eastAsia="Times New Roman" w:hAnsi="Arial Narrow" w:cs="Times New Roman"/>
          <w:b/>
          <w:lang w:val="en-US" w:eastAsia="tr-TR"/>
        </w:rPr>
      </w:pPr>
      <w:r w:rsidRPr="00CC3236">
        <w:rPr>
          <w:rFonts w:ascii="Arial Narrow" w:eastAsia="Times New Roman" w:hAnsi="Arial Narrow" w:cs="Times New Roman"/>
          <w:b/>
          <w:lang w:val="en-US" w:eastAsia="tr-TR"/>
        </w:rPr>
        <w:t>Spring 201</w:t>
      </w:r>
      <w:r w:rsidR="00655166" w:rsidRPr="00CC3236">
        <w:rPr>
          <w:rFonts w:ascii="Arial Narrow" w:eastAsia="Times New Roman" w:hAnsi="Arial Narrow" w:cs="Times New Roman"/>
          <w:b/>
          <w:lang w:val="en-US" w:eastAsia="tr-TR"/>
        </w:rPr>
        <w:t>8</w:t>
      </w:r>
      <w:r w:rsidRPr="00CC3236">
        <w:rPr>
          <w:rFonts w:ascii="Arial Narrow" w:eastAsia="Times New Roman" w:hAnsi="Arial Narrow" w:cs="Times New Roman"/>
          <w:b/>
          <w:lang w:val="en-US" w:eastAsia="tr-TR"/>
        </w:rPr>
        <w:t>-201</w:t>
      </w:r>
      <w:r w:rsidR="00655166" w:rsidRPr="00CC3236">
        <w:rPr>
          <w:rFonts w:ascii="Arial Narrow" w:eastAsia="Times New Roman" w:hAnsi="Arial Narrow" w:cs="Times New Roman"/>
          <w:b/>
          <w:lang w:val="en-US" w:eastAsia="tr-TR"/>
        </w:rPr>
        <w:t>9</w:t>
      </w:r>
    </w:p>
    <w:p w:rsidR="00C319D2" w:rsidRPr="00CC3236" w:rsidRDefault="00655166" w:rsidP="00655166">
      <w:pPr>
        <w:tabs>
          <w:tab w:val="left" w:pos="1560"/>
        </w:tabs>
        <w:spacing w:after="0" w:line="240" w:lineRule="auto"/>
        <w:rPr>
          <w:rFonts w:ascii="Arial Narrow" w:eastAsia="Times New Roman" w:hAnsi="Arial Narrow" w:cs="Times New Roman"/>
          <w:b/>
          <w:lang w:val="en-US" w:eastAsia="tr-TR"/>
        </w:rPr>
      </w:pPr>
      <w:r w:rsidRPr="00CC3236">
        <w:rPr>
          <w:rFonts w:ascii="Arial Narrow" w:eastAsia="Times New Roman" w:hAnsi="Arial Narrow" w:cs="Times New Roman"/>
          <w:b/>
          <w:lang w:val="en-US" w:eastAsia="tr-TR"/>
        </w:rPr>
        <w:tab/>
      </w:r>
    </w:p>
    <w:p w:rsidR="00655166" w:rsidRPr="00CC3236" w:rsidRDefault="00C319D2" w:rsidP="00C319D2">
      <w:pPr>
        <w:spacing w:after="0" w:line="240" w:lineRule="auto"/>
        <w:rPr>
          <w:rFonts w:ascii="Arial Narrow" w:hAnsi="Arial Narrow" w:cs="Times New Roman"/>
          <w:b/>
          <w:lang w:val="en-GB"/>
        </w:rPr>
      </w:pPr>
      <w:r w:rsidRPr="00CC3236">
        <w:rPr>
          <w:rFonts w:ascii="Arial Narrow" w:hAnsi="Arial Narrow" w:cs="Times New Roman"/>
          <w:b/>
        </w:rPr>
        <w:t>ELL 124</w:t>
      </w:r>
      <w:r w:rsidRPr="00CC3236">
        <w:rPr>
          <w:rFonts w:ascii="Arial Narrow" w:hAnsi="Arial Narrow" w:cs="Times New Roman"/>
          <w:b/>
          <w:lang w:val="en-GB"/>
        </w:rPr>
        <w:t xml:space="preserve"> </w:t>
      </w:r>
    </w:p>
    <w:p w:rsidR="00C319D2" w:rsidRPr="00CC3236" w:rsidRDefault="00C319D2" w:rsidP="00C319D2">
      <w:pPr>
        <w:spacing w:after="0" w:line="240" w:lineRule="auto"/>
        <w:rPr>
          <w:rFonts w:ascii="Arial Narrow" w:eastAsia="Times New Roman" w:hAnsi="Arial Narrow" w:cs="Times New Roman"/>
          <w:b/>
          <w:lang w:val="en-US" w:eastAsia="tr-TR"/>
        </w:rPr>
      </w:pPr>
      <w:r w:rsidRPr="00CC3236">
        <w:rPr>
          <w:rFonts w:ascii="Arial Narrow" w:hAnsi="Arial Narrow" w:cs="Times New Roman"/>
          <w:b/>
          <w:lang w:val="en-GB"/>
        </w:rPr>
        <w:t>Writing Skills II Course Syllabus</w:t>
      </w:r>
    </w:p>
    <w:p w:rsidR="00C319D2" w:rsidRPr="00CC3236" w:rsidRDefault="00C319D2" w:rsidP="00C319D2">
      <w:pPr>
        <w:spacing w:after="0"/>
        <w:rPr>
          <w:rFonts w:ascii="Arial Narrow" w:hAnsi="Arial Narrow" w:cs="Times New Roman"/>
        </w:rPr>
      </w:pPr>
      <w:r w:rsidRPr="00CC3236">
        <w:rPr>
          <w:rFonts w:ascii="Arial Narrow" w:hAnsi="Arial Narrow" w:cs="Times New Roman"/>
        </w:rPr>
        <w:tab/>
      </w:r>
      <w:r w:rsidRPr="00CC3236">
        <w:rPr>
          <w:rFonts w:ascii="Arial Narrow" w:hAnsi="Arial Narrow" w:cs="Times New Roman"/>
        </w:rPr>
        <w:tab/>
      </w:r>
      <w:r w:rsidRPr="00CC3236">
        <w:rPr>
          <w:rFonts w:ascii="Arial Narrow" w:hAnsi="Arial Narrow" w:cs="Times New Roman"/>
        </w:rPr>
        <w:tab/>
      </w:r>
      <w:r w:rsidRPr="00CC3236">
        <w:rPr>
          <w:rFonts w:ascii="Arial Narrow" w:hAnsi="Arial Narrow" w:cs="Times New Roman"/>
        </w:rPr>
        <w:tab/>
      </w:r>
      <w:r w:rsidRPr="00CC3236">
        <w:rPr>
          <w:rFonts w:ascii="Arial Narrow" w:hAnsi="Arial Narrow" w:cs="Times New Roman"/>
        </w:rPr>
        <w:tab/>
      </w:r>
    </w:p>
    <w:p w:rsidR="00C319D2" w:rsidRPr="00CC3236" w:rsidRDefault="00655166" w:rsidP="00C319D2">
      <w:pPr>
        <w:spacing w:after="0"/>
        <w:rPr>
          <w:rFonts w:ascii="Arial Narrow" w:hAnsi="Arial Narrow" w:cstheme="minorHAnsi"/>
        </w:rPr>
      </w:pPr>
      <w:r w:rsidRPr="00CC3236">
        <w:rPr>
          <w:rFonts w:ascii="Arial Narrow" w:hAnsi="Arial Narrow" w:cstheme="minorHAnsi"/>
          <w:b/>
        </w:rPr>
        <w:t>Dr.</w:t>
      </w:r>
      <w:r w:rsidRPr="00CC3236">
        <w:rPr>
          <w:rFonts w:ascii="Arial Narrow" w:hAnsi="Arial Narrow" w:cstheme="minorHAnsi"/>
        </w:rPr>
        <w:t xml:space="preserve"> Sibel Erbayraktar</w:t>
      </w:r>
    </w:p>
    <w:p w:rsidR="00C319D2" w:rsidRPr="00CC3236" w:rsidRDefault="00C319D2" w:rsidP="00C319D2">
      <w:pPr>
        <w:spacing w:after="0"/>
        <w:rPr>
          <w:rFonts w:ascii="Arial Narrow" w:hAnsi="Arial Narrow" w:cstheme="minorHAnsi"/>
        </w:rPr>
      </w:pPr>
      <w:r w:rsidRPr="00660FA7">
        <w:rPr>
          <w:rFonts w:ascii="Arial Narrow" w:hAnsi="Arial Narrow" w:cstheme="minorHAnsi"/>
          <w:b/>
          <w:lang w:val="de-DE"/>
        </w:rPr>
        <w:t xml:space="preserve">Email: </w:t>
      </w:r>
      <w:r w:rsidR="00655166" w:rsidRPr="00CC3236">
        <w:rPr>
          <w:rFonts w:ascii="Arial Narrow" w:hAnsi="Arial Narrow" w:cstheme="minorHAnsi"/>
        </w:rPr>
        <w:t>seylenen@gmail.com</w:t>
      </w:r>
    </w:p>
    <w:p w:rsidR="00C319D2" w:rsidRPr="00CC3236" w:rsidRDefault="00655166" w:rsidP="00C319D2">
      <w:pPr>
        <w:spacing w:after="0"/>
        <w:rPr>
          <w:rFonts w:ascii="Arial Narrow" w:hAnsi="Arial Narrow" w:cs="Times New Roman"/>
        </w:rPr>
      </w:pPr>
      <w:r w:rsidRPr="00CC3236">
        <w:rPr>
          <w:rFonts w:ascii="Arial Narrow" w:hAnsi="Arial Narrow" w:cstheme="minorHAnsi"/>
          <w:b/>
        </w:rPr>
        <w:t>Contact</w:t>
      </w:r>
      <w:r w:rsidR="00C319D2" w:rsidRPr="00CC3236">
        <w:rPr>
          <w:rFonts w:ascii="Arial Narrow" w:hAnsi="Arial Narrow" w:cstheme="minorHAnsi"/>
          <w:b/>
        </w:rPr>
        <w:t xml:space="preserve"> hours:</w:t>
      </w:r>
      <w:r w:rsidR="00C319D2" w:rsidRPr="00CC3236">
        <w:rPr>
          <w:rFonts w:ascii="Arial Narrow" w:hAnsi="Arial Narrow" w:cstheme="minorHAnsi"/>
        </w:rPr>
        <w:t xml:space="preserve"> </w:t>
      </w:r>
      <w:r w:rsidR="00A90EEF">
        <w:rPr>
          <w:rFonts w:ascii="Arial Narrow" w:hAnsi="Arial Narrow" w:cs="Times New Roman"/>
        </w:rPr>
        <w:t>Wednesday 13.20</w:t>
      </w:r>
      <w:r w:rsidR="00E77F9A">
        <w:rPr>
          <w:rFonts w:ascii="Arial Narrow" w:hAnsi="Arial Narrow" w:cs="Times New Roman"/>
        </w:rPr>
        <w:t>-16.1</w:t>
      </w:r>
      <w:r w:rsidRPr="00CC3236">
        <w:rPr>
          <w:rFonts w:ascii="Arial Narrow" w:hAnsi="Arial Narrow" w:cs="Times New Roman"/>
        </w:rPr>
        <w:t>0</w:t>
      </w:r>
    </w:p>
    <w:p w:rsidR="00C319D2" w:rsidRPr="00CC3236" w:rsidRDefault="00C319D2" w:rsidP="00C319D2">
      <w:pPr>
        <w:spacing w:after="0"/>
        <w:rPr>
          <w:rFonts w:ascii="Arial Narrow" w:hAnsi="Arial Narrow" w:cstheme="minorHAnsi"/>
        </w:rPr>
      </w:pPr>
      <w:r w:rsidRPr="00CC3236">
        <w:rPr>
          <w:rFonts w:ascii="Arial Narrow" w:hAnsi="Arial Narrow" w:cstheme="minorHAnsi"/>
        </w:rPr>
        <w:tab/>
      </w:r>
      <w:r w:rsidRPr="00CC3236">
        <w:rPr>
          <w:rFonts w:ascii="Arial Narrow" w:hAnsi="Arial Narrow" w:cstheme="minorHAnsi"/>
        </w:rPr>
        <w:tab/>
      </w:r>
      <w:r w:rsidRPr="00CC3236">
        <w:rPr>
          <w:rFonts w:ascii="Arial Narrow" w:hAnsi="Arial Narrow" w:cstheme="minorHAnsi"/>
        </w:rPr>
        <w:tab/>
      </w:r>
      <w:r w:rsidRPr="00CC3236">
        <w:rPr>
          <w:rFonts w:ascii="Arial Narrow" w:hAnsi="Arial Narrow" w:cstheme="minorHAnsi"/>
        </w:rPr>
        <w:tab/>
      </w:r>
      <w:r w:rsidRPr="00CC3236">
        <w:rPr>
          <w:rFonts w:ascii="Arial Narrow" w:hAnsi="Arial Narrow" w:cstheme="minorHAnsi"/>
        </w:rPr>
        <w:tab/>
      </w:r>
    </w:p>
    <w:p w:rsidR="00560D6A" w:rsidRPr="00CC3236" w:rsidRDefault="00C319D2">
      <w:pPr>
        <w:rPr>
          <w:rFonts w:ascii="Arial Narrow" w:eastAsia="Calibri" w:hAnsi="Arial Narrow" w:cstheme="minorHAnsi"/>
          <w:b/>
          <w:lang w:val="en-GB"/>
        </w:rPr>
      </w:pPr>
      <w:r w:rsidRPr="00CC3236">
        <w:rPr>
          <w:rFonts w:ascii="Arial Narrow" w:eastAsia="Calibri" w:hAnsi="Arial Narrow" w:cstheme="minorHAnsi"/>
          <w:b/>
          <w:lang w:val="en-GB"/>
        </w:rPr>
        <w:t>Course Description</w:t>
      </w:r>
    </w:p>
    <w:p w:rsidR="00D904D6" w:rsidRPr="00CC3236" w:rsidRDefault="000A15AA" w:rsidP="00050BB6">
      <w:pPr>
        <w:pStyle w:val="BodyText"/>
        <w:rPr>
          <w:rFonts w:ascii="Arial Narrow" w:hAnsi="Arial Narrow"/>
        </w:rPr>
      </w:pPr>
      <w:r>
        <w:rPr>
          <w:rFonts w:ascii="Arial Narrow" w:hAnsi="Arial Narrow"/>
        </w:rPr>
        <w:t>Following ELL 124</w:t>
      </w:r>
      <w:r w:rsidR="00560D6A" w:rsidRPr="00CC3236">
        <w:rPr>
          <w:rFonts w:ascii="Arial Narrow" w:hAnsi="Arial Narrow"/>
        </w:rPr>
        <w:t xml:space="preserve"> Writing Skills I, this course will focus on developing essay writing skills of the students. The students will be encouraged to write essays in response to a specific piece of literary work. This course prepares students for the literature courses in the following years and the writing techniques acquired in this course will assist them throughout their education.</w:t>
      </w:r>
    </w:p>
    <w:p w:rsidR="00036FCA" w:rsidRPr="00CC3236" w:rsidRDefault="00036FCA" w:rsidP="00036FCA">
      <w:pPr>
        <w:spacing w:after="0" w:line="240" w:lineRule="auto"/>
        <w:rPr>
          <w:rFonts w:ascii="Arial Narrow" w:hAnsi="Arial Narrow" w:cstheme="minorHAnsi"/>
          <w:lang w:val="en-GB"/>
        </w:rPr>
      </w:pPr>
      <w:r w:rsidRPr="00CC3236">
        <w:rPr>
          <w:rFonts w:ascii="Arial Narrow" w:hAnsi="Arial Narrow" w:cstheme="minorHAnsi"/>
          <w:b/>
          <w:bCs/>
          <w:lang w:val="en-GB"/>
        </w:rPr>
        <w:t xml:space="preserve">Course Material </w:t>
      </w:r>
    </w:p>
    <w:p w:rsidR="00145907" w:rsidRDefault="00122FE7" w:rsidP="00036FCA">
      <w:pPr>
        <w:spacing w:line="240" w:lineRule="auto"/>
        <w:rPr>
          <w:rFonts w:ascii="Arial Narrow" w:hAnsi="Arial Narrow" w:cstheme="minorHAnsi"/>
          <w:lang w:val="en-GB"/>
        </w:rPr>
      </w:pPr>
      <w:r w:rsidRPr="00CC3236">
        <w:rPr>
          <w:rFonts w:ascii="Arial Narrow" w:hAnsi="Arial Narrow" w:cstheme="minorHAnsi"/>
          <w:lang w:val="en-GB"/>
        </w:rPr>
        <w:t>The photocopy of materials collected from the following books is</w:t>
      </w:r>
      <w:r w:rsidR="00AF47E2" w:rsidRPr="00CC3236">
        <w:rPr>
          <w:rFonts w:ascii="Arial Narrow" w:hAnsi="Arial Narrow" w:cstheme="minorHAnsi"/>
          <w:lang w:val="en-GB"/>
        </w:rPr>
        <w:t xml:space="preserve"> </w:t>
      </w:r>
      <w:r w:rsidR="00036FCA" w:rsidRPr="00CC3236">
        <w:rPr>
          <w:rFonts w:ascii="Arial Narrow" w:hAnsi="Arial Narrow" w:cstheme="minorHAnsi"/>
          <w:lang w:val="en-GB"/>
        </w:rPr>
        <w:t>a</w:t>
      </w:r>
      <w:r w:rsidRPr="00CC3236">
        <w:rPr>
          <w:rFonts w:ascii="Arial Narrow" w:hAnsi="Arial Narrow" w:cstheme="minorHAnsi"/>
          <w:lang w:val="en-GB"/>
        </w:rPr>
        <w:t>vailable in the photocopy room</w:t>
      </w:r>
    </w:p>
    <w:p w:rsidR="00036FCA" w:rsidRPr="00CC3236" w:rsidRDefault="00145907" w:rsidP="00036FCA">
      <w:pPr>
        <w:spacing w:line="240" w:lineRule="auto"/>
        <w:rPr>
          <w:rFonts w:ascii="Arial Narrow" w:hAnsi="Arial Narrow" w:cstheme="minorHAnsi"/>
          <w:lang w:val="en-GB"/>
        </w:rPr>
      </w:pPr>
      <w:r>
        <w:rPr>
          <w:rFonts w:ascii="Arial Narrow" w:hAnsi="Arial Narrow" w:cstheme="minorHAnsi"/>
          <w:lang w:val="en-GB"/>
        </w:rPr>
        <w:t>You can also get the originals from the instructor at the first contact hour</w:t>
      </w:r>
      <w:r w:rsidR="00122FE7" w:rsidRPr="00CC3236">
        <w:rPr>
          <w:rFonts w:ascii="Arial Narrow" w:hAnsi="Arial Narrow" w:cstheme="minorHAnsi"/>
          <w:lang w:val="en-GB"/>
        </w:rPr>
        <w:t>:</w:t>
      </w:r>
    </w:p>
    <w:p w:rsidR="00861D5D" w:rsidRPr="00CC3236" w:rsidRDefault="00861D5D" w:rsidP="00E86364">
      <w:pPr>
        <w:spacing w:line="240" w:lineRule="auto"/>
        <w:ind w:firstLine="708"/>
        <w:rPr>
          <w:rFonts w:ascii="Arial Narrow" w:hAnsi="Arial Narrow"/>
          <w:color w:val="000000"/>
          <w:shd w:val="clear" w:color="auto" w:fill="FFFFFF"/>
        </w:rPr>
      </w:pPr>
      <w:r w:rsidRPr="00CC3236">
        <w:rPr>
          <w:rFonts w:ascii="Arial Narrow" w:hAnsi="Arial Narrow"/>
          <w:color w:val="000000"/>
          <w:shd w:val="clear" w:color="auto" w:fill="FFFFFF"/>
        </w:rPr>
        <w:t>McKeague, Pat. </w:t>
      </w:r>
      <w:r w:rsidRPr="00CC3236">
        <w:rPr>
          <w:rStyle w:val="Emphasis"/>
          <w:rFonts w:ascii="Arial Narrow" w:hAnsi="Arial Narrow"/>
          <w:color w:val="000000"/>
          <w:shd w:val="clear" w:color="auto" w:fill="FFFFFF"/>
        </w:rPr>
        <w:t>Writing About Literature: Step by Step</w:t>
      </w:r>
      <w:r w:rsidRPr="00CC3236">
        <w:rPr>
          <w:rFonts w:ascii="Arial Narrow" w:hAnsi="Arial Narrow"/>
          <w:color w:val="000000"/>
          <w:shd w:val="clear" w:color="auto" w:fill="FFFFFF"/>
        </w:rPr>
        <w:t>. 9th ed., Kendall Hunt, 2009.</w:t>
      </w:r>
    </w:p>
    <w:p w:rsidR="00861D5D" w:rsidRPr="00CC3236" w:rsidRDefault="00861D5D" w:rsidP="00861D5D">
      <w:pPr>
        <w:spacing w:line="240" w:lineRule="auto"/>
        <w:ind w:left="708"/>
        <w:rPr>
          <w:rFonts w:ascii="Arial Narrow" w:hAnsi="Arial Narrow"/>
          <w:color w:val="000000"/>
          <w:shd w:val="clear" w:color="auto" w:fill="FFFFFF"/>
        </w:rPr>
      </w:pPr>
      <w:r w:rsidRPr="00CC3236">
        <w:rPr>
          <w:rFonts w:ascii="Arial Narrow" w:hAnsi="Arial Narrow"/>
          <w:color w:val="000000"/>
          <w:shd w:val="clear" w:color="auto" w:fill="FFFFFF"/>
        </w:rPr>
        <w:t>Smalley, Regina L., et al. </w:t>
      </w:r>
      <w:r w:rsidRPr="00CC3236">
        <w:rPr>
          <w:rStyle w:val="Emphasis"/>
          <w:rFonts w:ascii="Arial Narrow" w:hAnsi="Arial Narrow"/>
          <w:color w:val="000000"/>
          <w:shd w:val="clear" w:color="auto" w:fill="FFFFFF"/>
        </w:rPr>
        <w:t>Refining Composition Skills: Rhetoric and Grammar</w:t>
      </w:r>
      <w:r w:rsidRPr="00CC3236">
        <w:rPr>
          <w:rFonts w:ascii="Arial Narrow" w:hAnsi="Arial Narrow"/>
          <w:color w:val="000000"/>
          <w:shd w:val="clear" w:color="auto" w:fill="FFFFFF"/>
        </w:rPr>
        <w:t>. 5th ed., Heinle &amp; Heinle Pub, 2000.</w:t>
      </w:r>
    </w:p>
    <w:p w:rsidR="00646BAC" w:rsidRPr="00CC3236" w:rsidRDefault="00122FE7" w:rsidP="00861D5D">
      <w:pPr>
        <w:spacing w:line="240" w:lineRule="auto"/>
        <w:ind w:firstLine="708"/>
        <w:rPr>
          <w:rFonts w:ascii="Arial Narrow" w:hAnsi="Arial Narrow" w:cstheme="minorHAnsi"/>
          <w:lang w:val="en-GB"/>
        </w:rPr>
      </w:pPr>
      <w:r w:rsidRPr="00CC3236">
        <w:rPr>
          <w:rFonts w:ascii="Arial Narrow" w:hAnsi="Arial Narrow" w:cstheme="minorHAnsi"/>
          <w:lang w:val="en-GB"/>
        </w:rPr>
        <w:t>Roberts,</w:t>
      </w:r>
      <w:r w:rsidR="00BF43E4" w:rsidRPr="00CC3236">
        <w:rPr>
          <w:rFonts w:ascii="Arial Narrow" w:hAnsi="Arial Narrow" w:cstheme="minorHAnsi"/>
          <w:lang w:val="en-GB"/>
        </w:rPr>
        <w:t xml:space="preserve"> </w:t>
      </w:r>
      <w:r w:rsidRPr="00CC3236">
        <w:rPr>
          <w:rFonts w:ascii="Arial Narrow" w:hAnsi="Arial Narrow" w:cstheme="minorHAnsi"/>
          <w:lang w:val="en-GB"/>
        </w:rPr>
        <w:t xml:space="preserve">Edgar V. </w:t>
      </w:r>
      <w:r w:rsidRPr="00CC3236">
        <w:rPr>
          <w:rFonts w:ascii="Arial Narrow" w:hAnsi="Arial Narrow" w:cstheme="minorHAnsi"/>
          <w:i/>
          <w:lang w:val="en-GB"/>
        </w:rPr>
        <w:t xml:space="preserve">Writing </w:t>
      </w:r>
      <w:proofErr w:type="gramStart"/>
      <w:r w:rsidRPr="00CC3236">
        <w:rPr>
          <w:rFonts w:ascii="Arial Narrow" w:hAnsi="Arial Narrow" w:cstheme="minorHAnsi"/>
          <w:i/>
          <w:lang w:val="en-GB"/>
        </w:rPr>
        <w:t>About</w:t>
      </w:r>
      <w:proofErr w:type="gramEnd"/>
      <w:r w:rsidRPr="00CC3236">
        <w:rPr>
          <w:rFonts w:ascii="Arial Narrow" w:hAnsi="Arial Narrow" w:cstheme="minorHAnsi"/>
          <w:i/>
          <w:lang w:val="en-GB"/>
        </w:rPr>
        <w:t xml:space="preserve"> Literature</w:t>
      </w:r>
      <w:r w:rsidRPr="00CC3236">
        <w:rPr>
          <w:rFonts w:ascii="Arial Narrow" w:hAnsi="Arial Narrow" w:cstheme="minorHAnsi"/>
          <w:lang w:val="en-GB"/>
        </w:rPr>
        <w:t>. United States: Longman, 2010.</w:t>
      </w:r>
    </w:p>
    <w:p w:rsidR="00036FCA" w:rsidRPr="00CC3236" w:rsidRDefault="00036FCA" w:rsidP="00036FCA">
      <w:pPr>
        <w:spacing w:after="0" w:line="240" w:lineRule="auto"/>
        <w:rPr>
          <w:rFonts w:ascii="Arial Narrow" w:hAnsi="Arial Narrow" w:cstheme="minorHAnsi"/>
          <w:b/>
          <w:bCs/>
          <w:lang w:val="en-GB"/>
        </w:rPr>
      </w:pPr>
      <w:r w:rsidRPr="00CC3236">
        <w:rPr>
          <w:rFonts w:ascii="Arial Narrow" w:hAnsi="Arial Narrow" w:cstheme="minorHAnsi"/>
          <w:lang w:val="en-GB"/>
        </w:rPr>
        <w:t xml:space="preserve"> </w:t>
      </w:r>
      <w:r w:rsidRPr="00CC3236">
        <w:rPr>
          <w:rFonts w:ascii="Arial Narrow" w:hAnsi="Arial Narrow" w:cstheme="minorHAnsi"/>
          <w:b/>
          <w:bCs/>
          <w:lang w:val="en-GB"/>
        </w:rPr>
        <w:t xml:space="preserve">Course Requirements and Means of Evaluation </w:t>
      </w:r>
    </w:p>
    <w:p w:rsidR="00C319D2" w:rsidRPr="00CC3236" w:rsidRDefault="00C319D2" w:rsidP="00AF47E2">
      <w:pPr>
        <w:pStyle w:val="ListParagraph"/>
        <w:numPr>
          <w:ilvl w:val="0"/>
          <w:numId w:val="1"/>
        </w:numPr>
        <w:spacing w:after="0" w:line="240" w:lineRule="auto"/>
        <w:rPr>
          <w:rFonts w:ascii="Arial Narrow" w:hAnsi="Arial Narrow" w:cstheme="minorHAnsi"/>
          <w:bCs/>
          <w:lang w:val="en-GB"/>
        </w:rPr>
      </w:pPr>
      <w:r w:rsidRPr="00CC3236">
        <w:rPr>
          <w:rFonts w:ascii="Arial Narrow" w:hAnsi="Arial Narrow" w:cstheme="minorHAnsi"/>
          <w:bCs/>
          <w:lang w:val="en-GB"/>
        </w:rPr>
        <w:t xml:space="preserve">Please do </w:t>
      </w:r>
      <w:r w:rsidRPr="00CC3236">
        <w:rPr>
          <w:rFonts w:ascii="Arial Narrow" w:hAnsi="Arial Narrow" w:cstheme="minorHAnsi"/>
          <w:b/>
          <w:bCs/>
          <w:lang w:val="en-GB"/>
        </w:rPr>
        <w:t>NOT</w:t>
      </w:r>
      <w:r w:rsidRPr="00CC3236">
        <w:rPr>
          <w:rFonts w:ascii="Arial Narrow" w:hAnsi="Arial Narrow" w:cstheme="minorHAnsi"/>
          <w:bCs/>
          <w:lang w:val="en-GB"/>
        </w:rPr>
        <w:t xml:space="preserve"> use your mobile phones during </w:t>
      </w:r>
      <w:r w:rsidR="00AF47E2" w:rsidRPr="00CC3236">
        <w:rPr>
          <w:rFonts w:ascii="Arial Narrow" w:hAnsi="Arial Narrow" w:cstheme="minorHAnsi"/>
          <w:bCs/>
          <w:lang w:val="en-GB"/>
        </w:rPr>
        <w:t xml:space="preserve">the </w:t>
      </w:r>
      <w:r w:rsidRPr="00CC3236">
        <w:rPr>
          <w:rFonts w:ascii="Arial Narrow" w:hAnsi="Arial Narrow" w:cstheme="minorHAnsi"/>
          <w:bCs/>
          <w:lang w:val="en-GB"/>
        </w:rPr>
        <w:t>courses.</w:t>
      </w:r>
      <w:r w:rsidR="00AF47E2" w:rsidRPr="00CC3236">
        <w:rPr>
          <w:rFonts w:ascii="Arial Narrow" w:hAnsi="Arial Narrow" w:cstheme="minorHAnsi"/>
          <w:bCs/>
          <w:lang w:val="en-GB"/>
        </w:rPr>
        <w:t xml:space="preserve"> If you need to check </w:t>
      </w:r>
      <w:r w:rsidR="00E77F9A">
        <w:rPr>
          <w:rFonts w:ascii="Arial Narrow" w:hAnsi="Arial Narrow" w:cstheme="minorHAnsi"/>
          <w:bCs/>
          <w:lang w:val="en-GB"/>
        </w:rPr>
        <w:t xml:space="preserve">the </w:t>
      </w:r>
      <w:r w:rsidR="00AF47E2" w:rsidRPr="00CC3236">
        <w:rPr>
          <w:rFonts w:ascii="Arial Narrow" w:hAnsi="Arial Narrow" w:cstheme="minorHAnsi"/>
          <w:bCs/>
          <w:lang w:val="en-GB"/>
        </w:rPr>
        <w:t>dictionar</w:t>
      </w:r>
      <w:r w:rsidR="00E77F9A">
        <w:rPr>
          <w:rFonts w:ascii="Arial Narrow" w:hAnsi="Arial Narrow" w:cstheme="minorHAnsi"/>
          <w:bCs/>
          <w:lang w:val="en-GB"/>
        </w:rPr>
        <w:t xml:space="preserve">y, bring a published one to </w:t>
      </w:r>
      <w:r w:rsidR="00AF47E2" w:rsidRPr="00CC3236">
        <w:rPr>
          <w:rFonts w:ascii="Arial Narrow" w:hAnsi="Arial Narrow" w:cstheme="minorHAnsi"/>
          <w:bCs/>
          <w:lang w:val="en-GB"/>
        </w:rPr>
        <w:t>class.</w:t>
      </w:r>
    </w:p>
    <w:p w:rsidR="00AF47E2" w:rsidRPr="00CC3236" w:rsidRDefault="00AF47E2" w:rsidP="00036FCA">
      <w:pPr>
        <w:pStyle w:val="ListParagraph"/>
        <w:numPr>
          <w:ilvl w:val="0"/>
          <w:numId w:val="1"/>
        </w:numPr>
        <w:spacing w:after="0" w:line="240" w:lineRule="auto"/>
        <w:rPr>
          <w:rFonts w:ascii="Arial Narrow" w:hAnsi="Arial Narrow" w:cstheme="minorHAnsi"/>
          <w:lang w:val="en-GB"/>
        </w:rPr>
      </w:pPr>
      <w:r w:rsidRPr="00CC3236">
        <w:rPr>
          <w:rFonts w:ascii="Arial Narrow" w:hAnsi="Arial Narrow" w:cstheme="minorHAnsi"/>
          <w:lang w:val="en-GB"/>
        </w:rPr>
        <w:t xml:space="preserve">If you are </w:t>
      </w:r>
      <w:r w:rsidR="00E77F9A">
        <w:rPr>
          <w:rFonts w:ascii="Arial Narrow" w:hAnsi="Arial Narrow" w:cstheme="minorHAnsi"/>
          <w:lang w:val="en-GB"/>
        </w:rPr>
        <w:t>more than 10 minutes late to</w:t>
      </w:r>
      <w:r w:rsidRPr="00CC3236">
        <w:rPr>
          <w:rFonts w:ascii="Arial Narrow" w:hAnsi="Arial Narrow" w:cstheme="minorHAnsi"/>
          <w:lang w:val="en-GB"/>
        </w:rPr>
        <w:t xml:space="preserve"> class, do </w:t>
      </w:r>
      <w:r w:rsidRPr="00CC3236">
        <w:rPr>
          <w:rFonts w:ascii="Arial Narrow" w:hAnsi="Arial Narrow" w:cstheme="minorHAnsi"/>
          <w:b/>
          <w:lang w:val="en-GB"/>
        </w:rPr>
        <w:t>NOT</w:t>
      </w:r>
      <w:r w:rsidRPr="00CC3236">
        <w:rPr>
          <w:rFonts w:ascii="Arial Narrow" w:hAnsi="Arial Narrow" w:cstheme="minorHAnsi"/>
          <w:lang w:val="en-GB"/>
        </w:rPr>
        <w:t xml:space="preserve"> enter the classroom. If you would like to listen to the course, you may enter yet note that you will be marked as absent for tha</w:t>
      </w:r>
      <w:r w:rsidR="00E77F9A">
        <w:rPr>
          <w:rFonts w:ascii="Arial Narrow" w:hAnsi="Arial Narrow" w:cstheme="minorHAnsi"/>
          <w:lang w:val="en-GB"/>
        </w:rPr>
        <w:t>t hour</w:t>
      </w:r>
      <w:r w:rsidRPr="00CC3236">
        <w:rPr>
          <w:rFonts w:ascii="Arial Narrow" w:hAnsi="Arial Narrow" w:cstheme="minorHAnsi"/>
          <w:lang w:val="en-GB"/>
        </w:rPr>
        <w:t>.</w:t>
      </w:r>
    </w:p>
    <w:p w:rsidR="00036FCA" w:rsidRPr="00CC3236" w:rsidRDefault="00CD325D" w:rsidP="00AF47E2">
      <w:pPr>
        <w:pStyle w:val="ListParagraph"/>
        <w:numPr>
          <w:ilvl w:val="0"/>
          <w:numId w:val="1"/>
        </w:numPr>
        <w:spacing w:after="0" w:line="240" w:lineRule="auto"/>
        <w:rPr>
          <w:rFonts w:ascii="Arial Narrow" w:hAnsi="Arial Narrow" w:cstheme="minorHAnsi"/>
          <w:lang w:val="en-GB"/>
        </w:rPr>
      </w:pPr>
      <w:r w:rsidRPr="00CC3236">
        <w:rPr>
          <w:rFonts w:ascii="Arial Narrow" w:hAnsi="Arial Narrow" w:cstheme="minorHAnsi"/>
          <w:bCs/>
          <w:lang w:val="en-GB"/>
        </w:rPr>
        <w:t>T</w:t>
      </w:r>
      <w:r w:rsidR="00036FCA" w:rsidRPr="00CC3236">
        <w:rPr>
          <w:rFonts w:ascii="Arial Narrow" w:hAnsi="Arial Narrow" w:cstheme="minorHAnsi"/>
          <w:bCs/>
          <w:lang w:val="en-GB"/>
        </w:rPr>
        <w:t xml:space="preserve">he students who do not attend </w:t>
      </w:r>
      <w:r w:rsidR="002242BE" w:rsidRPr="00CC3236">
        <w:rPr>
          <w:rFonts w:ascii="Arial Narrow" w:hAnsi="Arial Narrow" w:cstheme="minorHAnsi"/>
          <w:bCs/>
          <w:lang w:val="en-GB"/>
        </w:rPr>
        <w:t>the classes regularly may</w:t>
      </w:r>
      <w:r w:rsidR="00036FCA" w:rsidRPr="00CC3236">
        <w:rPr>
          <w:rFonts w:ascii="Arial Narrow" w:hAnsi="Arial Narrow" w:cstheme="minorHAnsi"/>
          <w:bCs/>
          <w:lang w:val="en-GB"/>
        </w:rPr>
        <w:t xml:space="preserve"> fail the course with NA grade and have to repeat the course. </w:t>
      </w:r>
      <w:r w:rsidR="00AF47E2" w:rsidRPr="00CC3236">
        <w:rPr>
          <w:rFonts w:ascii="Arial Narrow" w:hAnsi="Arial Narrow" w:cstheme="minorHAnsi"/>
          <w:bCs/>
          <w:lang w:val="en-GB"/>
        </w:rPr>
        <w:t>The absenteeism limit for this course is 9 hours.</w:t>
      </w:r>
    </w:p>
    <w:p w:rsidR="00036FCA" w:rsidRPr="00CC3236" w:rsidRDefault="00036FCA" w:rsidP="00AF47E2">
      <w:pPr>
        <w:pStyle w:val="ListParagraph"/>
        <w:numPr>
          <w:ilvl w:val="0"/>
          <w:numId w:val="1"/>
        </w:numPr>
        <w:spacing w:after="0" w:line="240" w:lineRule="auto"/>
        <w:rPr>
          <w:rFonts w:ascii="Arial Narrow" w:hAnsi="Arial Narrow" w:cstheme="minorHAnsi"/>
          <w:bCs/>
          <w:lang w:val="en-GB"/>
        </w:rPr>
      </w:pPr>
      <w:r w:rsidRPr="00CC3236">
        <w:rPr>
          <w:rFonts w:ascii="Arial Narrow" w:hAnsi="Arial Narrow" w:cstheme="minorHAnsi"/>
          <w:bCs/>
          <w:lang w:val="en-GB"/>
        </w:rPr>
        <w:t xml:space="preserve">Students who are found to have committed cheating in an examination or plagiarism on an assignment will fail the examination or assignment. </w:t>
      </w:r>
    </w:p>
    <w:p w:rsidR="00036FCA" w:rsidRPr="00CC3236" w:rsidRDefault="00036FCA" w:rsidP="00036FCA">
      <w:pPr>
        <w:spacing w:after="0"/>
        <w:rPr>
          <w:rFonts w:ascii="Arial Narrow" w:hAnsi="Arial Narrow" w:cstheme="minorHAnsi"/>
          <w:lang w:val="en-GB"/>
        </w:rPr>
      </w:pPr>
    </w:p>
    <w:p w:rsidR="00E04CDD" w:rsidRPr="00CC3236" w:rsidRDefault="00036FCA" w:rsidP="00036FCA">
      <w:pPr>
        <w:spacing w:after="0" w:line="240" w:lineRule="auto"/>
        <w:rPr>
          <w:rFonts w:ascii="Arial Narrow" w:hAnsi="Arial Narrow" w:cstheme="minorHAnsi"/>
          <w:b/>
          <w:lang w:val="en-GB"/>
        </w:rPr>
      </w:pPr>
      <w:r w:rsidRPr="00CC3236">
        <w:rPr>
          <w:rFonts w:ascii="Arial Narrow" w:hAnsi="Arial Narrow" w:cstheme="minorHAnsi"/>
          <w:b/>
          <w:lang w:val="en-GB"/>
        </w:rPr>
        <w:t xml:space="preserve">Final grades will include: </w:t>
      </w:r>
    </w:p>
    <w:p w:rsidR="00560D6A" w:rsidRPr="00CC3236" w:rsidRDefault="00E04CDD" w:rsidP="00A13D55">
      <w:pPr>
        <w:spacing w:after="0" w:line="240" w:lineRule="auto"/>
        <w:ind w:firstLine="708"/>
        <w:rPr>
          <w:rFonts w:ascii="Arial Narrow" w:hAnsi="Arial Narrow" w:cstheme="minorHAnsi"/>
          <w:lang w:val="en-GB"/>
        </w:rPr>
      </w:pPr>
      <w:r w:rsidRPr="00CC3236">
        <w:rPr>
          <w:rFonts w:ascii="Arial Narrow" w:hAnsi="Arial Narrow" w:cstheme="minorHAnsi"/>
          <w:lang w:val="en-GB"/>
        </w:rPr>
        <w:t xml:space="preserve">Participation in Class work </w:t>
      </w:r>
      <w:r w:rsidRPr="00CC3236">
        <w:rPr>
          <w:rFonts w:ascii="Arial Narrow" w:hAnsi="Arial Narrow" w:cstheme="minorHAnsi"/>
          <w:lang w:val="en-GB"/>
        </w:rPr>
        <w:tab/>
      </w:r>
      <w:r w:rsidRPr="00CC3236">
        <w:rPr>
          <w:rFonts w:ascii="Arial Narrow" w:hAnsi="Arial Narrow" w:cstheme="minorHAnsi"/>
          <w:lang w:val="en-GB"/>
        </w:rPr>
        <w:tab/>
      </w:r>
      <w:r w:rsidR="00EC676D" w:rsidRPr="00CC3236">
        <w:rPr>
          <w:rFonts w:ascii="Arial Narrow" w:hAnsi="Arial Narrow" w:cstheme="minorHAnsi"/>
          <w:lang w:val="en-GB"/>
        </w:rPr>
        <w:tab/>
      </w:r>
      <w:r w:rsidRPr="00CC3236">
        <w:rPr>
          <w:rFonts w:ascii="Arial Narrow" w:hAnsi="Arial Narrow" w:cstheme="minorHAnsi"/>
          <w:lang w:val="en-GB"/>
        </w:rPr>
        <w:t>5 %</w:t>
      </w:r>
    </w:p>
    <w:p w:rsidR="00E04CDD" w:rsidRPr="00CC3236" w:rsidRDefault="00E04CDD" w:rsidP="00A13D55">
      <w:pPr>
        <w:spacing w:after="0" w:line="240" w:lineRule="auto"/>
        <w:ind w:firstLine="708"/>
        <w:rPr>
          <w:rFonts w:ascii="Arial Narrow" w:hAnsi="Arial Narrow" w:cstheme="minorHAnsi"/>
          <w:lang w:val="en-GB"/>
        </w:rPr>
      </w:pPr>
      <w:r w:rsidRPr="00CC3236">
        <w:rPr>
          <w:rFonts w:ascii="Arial Narrow" w:hAnsi="Arial Narrow" w:cstheme="minorHAnsi"/>
          <w:lang w:val="en-GB"/>
        </w:rPr>
        <w:t>Midterm Exam</w:t>
      </w:r>
      <w:r w:rsidRPr="00CC3236">
        <w:rPr>
          <w:rFonts w:ascii="Arial Narrow" w:hAnsi="Arial Narrow" w:cstheme="minorHAnsi"/>
          <w:lang w:val="en-GB"/>
        </w:rPr>
        <w:tab/>
      </w:r>
      <w:r w:rsidRPr="00CC3236">
        <w:rPr>
          <w:rFonts w:ascii="Arial Narrow" w:hAnsi="Arial Narrow" w:cstheme="minorHAnsi"/>
          <w:lang w:val="en-GB"/>
        </w:rPr>
        <w:tab/>
      </w:r>
      <w:r w:rsidRPr="00CC3236">
        <w:rPr>
          <w:rFonts w:ascii="Arial Narrow" w:hAnsi="Arial Narrow" w:cstheme="minorHAnsi"/>
          <w:lang w:val="en-GB"/>
        </w:rPr>
        <w:tab/>
      </w:r>
      <w:r w:rsidRPr="00CC3236">
        <w:rPr>
          <w:rFonts w:ascii="Arial Narrow" w:hAnsi="Arial Narrow" w:cstheme="minorHAnsi"/>
          <w:lang w:val="en-GB"/>
        </w:rPr>
        <w:tab/>
      </w:r>
      <w:r w:rsidR="00EC676D" w:rsidRPr="00CC3236">
        <w:rPr>
          <w:rFonts w:ascii="Arial Narrow" w:hAnsi="Arial Narrow" w:cstheme="minorHAnsi"/>
          <w:lang w:val="en-GB"/>
        </w:rPr>
        <w:tab/>
      </w:r>
      <w:r w:rsidR="00CD325D" w:rsidRPr="00CC3236">
        <w:rPr>
          <w:rFonts w:ascii="Arial Narrow" w:hAnsi="Arial Narrow" w:cstheme="minorHAnsi"/>
          <w:lang w:val="en-GB"/>
        </w:rPr>
        <w:t>30</w:t>
      </w:r>
      <w:r w:rsidRPr="00CC3236">
        <w:rPr>
          <w:rFonts w:ascii="Arial Narrow" w:hAnsi="Arial Narrow" w:cstheme="minorHAnsi"/>
          <w:lang w:val="en-GB"/>
        </w:rPr>
        <w:t xml:space="preserve"> %</w:t>
      </w:r>
    </w:p>
    <w:p w:rsidR="00E04CDD" w:rsidRPr="00CC3236" w:rsidRDefault="00861D5D" w:rsidP="00A13D55">
      <w:pPr>
        <w:spacing w:after="0" w:line="240" w:lineRule="auto"/>
        <w:ind w:firstLine="708"/>
        <w:rPr>
          <w:rFonts w:ascii="Arial Narrow" w:hAnsi="Arial Narrow" w:cstheme="minorHAnsi"/>
          <w:lang w:val="en-GB"/>
        </w:rPr>
      </w:pPr>
      <w:r w:rsidRPr="00CC3236">
        <w:rPr>
          <w:rFonts w:ascii="Arial Narrow" w:hAnsi="Arial Narrow" w:cstheme="minorHAnsi"/>
          <w:lang w:val="en-GB"/>
        </w:rPr>
        <w:t xml:space="preserve">In-class writing </w:t>
      </w:r>
      <w:r w:rsidR="00CC3236">
        <w:rPr>
          <w:rFonts w:ascii="Arial Narrow" w:hAnsi="Arial Narrow" w:cstheme="minorHAnsi"/>
          <w:lang w:val="en-GB"/>
        </w:rPr>
        <w:t xml:space="preserve">&amp; Assignments </w:t>
      </w:r>
      <w:r w:rsidR="00CC3236">
        <w:rPr>
          <w:rFonts w:ascii="Arial Narrow" w:hAnsi="Arial Narrow" w:cstheme="minorHAnsi"/>
          <w:lang w:val="en-GB"/>
        </w:rPr>
        <w:tab/>
        <w:t xml:space="preserve">                            </w:t>
      </w:r>
      <w:r w:rsidR="00CD325D" w:rsidRPr="00CC3236">
        <w:rPr>
          <w:rFonts w:ascii="Arial Narrow" w:hAnsi="Arial Narrow" w:cstheme="minorHAnsi"/>
          <w:lang w:val="en-GB"/>
        </w:rPr>
        <w:t>3</w:t>
      </w:r>
      <w:r w:rsidR="00E04CDD" w:rsidRPr="00CC3236">
        <w:rPr>
          <w:rFonts w:ascii="Arial Narrow" w:hAnsi="Arial Narrow" w:cstheme="minorHAnsi"/>
          <w:lang w:val="en-GB"/>
        </w:rPr>
        <w:t>5 %</w:t>
      </w:r>
    </w:p>
    <w:p w:rsidR="00E86364" w:rsidRPr="00CC3236" w:rsidRDefault="00E04CDD" w:rsidP="00145907">
      <w:pPr>
        <w:spacing w:after="0" w:line="240" w:lineRule="auto"/>
        <w:ind w:firstLine="708"/>
        <w:rPr>
          <w:rFonts w:ascii="Arial Narrow" w:hAnsi="Arial Narrow" w:cstheme="minorHAnsi"/>
          <w:lang w:val="en-GB"/>
        </w:rPr>
      </w:pPr>
      <w:r w:rsidRPr="00CC3236">
        <w:rPr>
          <w:rFonts w:ascii="Arial Narrow" w:hAnsi="Arial Narrow" w:cstheme="minorHAnsi"/>
          <w:lang w:val="en-GB"/>
        </w:rPr>
        <w:t>Final Exam</w:t>
      </w:r>
      <w:r w:rsidRPr="00CC3236">
        <w:rPr>
          <w:rFonts w:ascii="Arial Narrow" w:hAnsi="Arial Narrow" w:cstheme="minorHAnsi"/>
          <w:lang w:val="en-GB"/>
        </w:rPr>
        <w:tab/>
      </w:r>
      <w:r w:rsidRPr="00CC3236">
        <w:rPr>
          <w:rFonts w:ascii="Arial Narrow" w:hAnsi="Arial Narrow" w:cstheme="minorHAnsi"/>
          <w:lang w:val="en-GB"/>
        </w:rPr>
        <w:tab/>
      </w:r>
      <w:r w:rsidRPr="00CC3236">
        <w:rPr>
          <w:rFonts w:ascii="Arial Narrow" w:hAnsi="Arial Narrow" w:cstheme="minorHAnsi"/>
          <w:lang w:val="en-GB"/>
        </w:rPr>
        <w:tab/>
      </w:r>
      <w:r w:rsidRPr="00CC3236">
        <w:rPr>
          <w:rFonts w:ascii="Arial Narrow" w:hAnsi="Arial Narrow" w:cstheme="minorHAnsi"/>
          <w:lang w:val="en-GB"/>
        </w:rPr>
        <w:tab/>
      </w:r>
      <w:r w:rsidR="00EC676D" w:rsidRPr="00CC3236">
        <w:rPr>
          <w:rFonts w:ascii="Arial Narrow" w:hAnsi="Arial Narrow" w:cstheme="minorHAnsi"/>
          <w:lang w:val="en-GB"/>
        </w:rPr>
        <w:tab/>
      </w:r>
      <w:r w:rsidR="00CD325D" w:rsidRPr="00CC3236">
        <w:rPr>
          <w:rFonts w:ascii="Arial Narrow" w:hAnsi="Arial Narrow" w:cstheme="minorHAnsi"/>
          <w:lang w:val="en-GB"/>
        </w:rPr>
        <w:t>30</w:t>
      </w:r>
      <w:r w:rsidRPr="00CC3236">
        <w:rPr>
          <w:rFonts w:ascii="Arial Narrow" w:hAnsi="Arial Narrow" w:cstheme="minorHAnsi"/>
          <w:lang w:val="en-GB"/>
        </w:rPr>
        <w:t xml:space="preserve"> %</w:t>
      </w:r>
    </w:p>
    <w:p w:rsidR="00E86364" w:rsidRPr="00CC3236" w:rsidRDefault="00E86364" w:rsidP="00A13D55">
      <w:pPr>
        <w:spacing w:after="0" w:line="240" w:lineRule="auto"/>
        <w:ind w:firstLine="708"/>
        <w:rPr>
          <w:rFonts w:ascii="Arial Narrow" w:hAnsi="Arial Narrow" w:cstheme="minorHAnsi"/>
          <w:lang w:val="en-GB"/>
        </w:rPr>
      </w:pPr>
    </w:p>
    <w:p w:rsidR="00E04CDD" w:rsidRPr="00CC3236" w:rsidRDefault="00E04CDD" w:rsidP="000B46D6">
      <w:pPr>
        <w:spacing w:after="0"/>
        <w:rPr>
          <w:rFonts w:ascii="Arial Narrow" w:hAnsi="Arial Narrow" w:cstheme="minorHAnsi"/>
          <w:lang w:val="en-GB"/>
        </w:rPr>
      </w:pPr>
    </w:p>
    <w:p w:rsidR="00E04CDD" w:rsidRPr="00CC3236" w:rsidRDefault="00CC3236">
      <w:pPr>
        <w:rPr>
          <w:rFonts w:ascii="Arial Narrow" w:hAnsi="Arial Narrow" w:cstheme="minorHAnsi"/>
          <w:b/>
          <w:lang w:val="en-GB"/>
        </w:rPr>
      </w:pPr>
      <w:r w:rsidRPr="00CC3236">
        <w:rPr>
          <w:rFonts w:ascii="Arial Narrow" w:hAnsi="Arial Narrow" w:cstheme="minorHAnsi"/>
          <w:b/>
          <w:lang w:val="en-GB"/>
        </w:rPr>
        <w:t>In-Class Writing</w:t>
      </w:r>
      <w:r w:rsidR="00E04CDD" w:rsidRPr="00CC3236">
        <w:rPr>
          <w:rFonts w:ascii="Arial Narrow" w:hAnsi="Arial Narrow" w:cstheme="minorHAnsi"/>
          <w:b/>
          <w:lang w:val="en-GB"/>
        </w:rPr>
        <w:t xml:space="preserve"> </w:t>
      </w:r>
      <w:r>
        <w:rPr>
          <w:rFonts w:ascii="Arial Narrow" w:hAnsi="Arial Narrow" w:cstheme="minorHAnsi"/>
          <w:b/>
          <w:lang w:val="en-GB"/>
        </w:rPr>
        <w:t>&amp; Assignments</w:t>
      </w:r>
    </w:p>
    <w:p w:rsidR="00E04CDD" w:rsidRPr="00CC3236" w:rsidRDefault="00CC3236" w:rsidP="00C319D2">
      <w:pPr>
        <w:spacing w:after="0" w:line="240" w:lineRule="auto"/>
        <w:rPr>
          <w:rFonts w:ascii="Arial Narrow" w:hAnsi="Arial Narrow" w:cstheme="minorHAnsi"/>
          <w:lang w:val="en-GB"/>
        </w:rPr>
      </w:pPr>
      <w:r>
        <w:rPr>
          <w:rFonts w:ascii="Arial Narrow" w:hAnsi="Arial Narrow" w:cstheme="minorHAnsi"/>
          <w:lang w:val="en-GB"/>
        </w:rPr>
        <w:t>Task 1: Opinion</w:t>
      </w:r>
      <w:r w:rsidR="00E04CDD" w:rsidRPr="00CC3236">
        <w:rPr>
          <w:rFonts w:ascii="Arial Narrow" w:hAnsi="Arial Narrow" w:cstheme="minorHAnsi"/>
          <w:lang w:val="en-GB"/>
        </w:rPr>
        <w:t xml:space="preserve"> essay Outline</w:t>
      </w:r>
      <w:r w:rsidR="00E04CDD" w:rsidRPr="00CC3236">
        <w:rPr>
          <w:rFonts w:ascii="Arial Narrow" w:hAnsi="Arial Narrow" w:cstheme="minorHAnsi"/>
          <w:lang w:val="en-GB"/>
        </w:rPr>
        <w:tab/>
      </w:r>
      <w:r w:rsidR="00E04CDD" w:rsidRPr="00CC3236">
        <w:rPr>
          <w:rFonts w:ascii="Arial Narrow" w:hAnsi="Arial Narrow" w:cstheme="minorHAnsi"/>
          <w:lang w:val="en-GB"/>
        </w:rPr>
        <w:tab/>
      </w:r>
      <w:r>
        <w:rPr>
          <w:rFonts w:ascii="Arial Narrow" w:hAnsi="Arial Narrow" w:cstheme="minorHAnsi"/>
          <w:lang w:val="en-GB"/>
        </w:rPr>
        <w:t xml:space="preserve">                </w:t>
      </w:r>
      <w:r w:rsidR="00E04CDD" w:rsidRPr="00CC3236">
        <w:rPr>
          <w:rFonts w:ascii="Arial Narrow" w:hAnsi="Arial Narrow" w:cstheme="minorHAnsi"/>
          <w:lang w:val="en-GB"/>
        </w:rPr>
        <w:t>5 pts</w:t>
      </w:r>
    </w:p>
    <w:p w:rsidR="00560D6A" w:rsidRPr="00CC3236" w:rsidRDefault="00E04CDD" w:rsidP="00C319D2">
      <w:pPr>
        <w:spacing w:after="0" w:line="240" w:lineRule="auto"/>
        <w:rPr>
          <w:rFonts w:ascii="Arial Narrow" w:hAnsi="Arial Narrow" w:cstheme="minorHAnsi"/>
          <w:lang w:val="en-GB"/>
        </w:rPr>
      </w:pPr>
      <w:r w:rsidRPr="00CC3236">
        <w:rPr>
          <w:rFonts w:ascii="Arial Narrow" w:hAnsi="Arial Narrow" w:cstheme="minorHAnsi"/>
          <w:lang w:val="en-GB"/>
        </w:rPr>
        <w:t>Task 2: Introduction</w:t>
      </w:r>
      <w:r w:rsidRPr="00CC3236">
        <w:rPr>
          <w:rFonts w:ascii="Arial Narrow" w:hAnsi="Arial Narrow" w:cstheme="minorHAnsi"/>
          <w:lang w:val="en-GB"/>
        </w:rPr>
        <w:tab/>
      </w:r>
      <w:r w:rsidRPr="00CC3236">
        <w:rPr>
          <w:rFonts w:ascii="Arial Narrow" w:hAnsi="Arial Narrow" w:cstheme="minorHAnsi"/>
          <w:lang w:val="en-GB"/>
        </w:rPr>
        <w:tab/>
      </w:r>
      <w:r w:rsidRPr="00CC3236">
        <w:rPr>
          <w:rFonts w:ascii="Arial Narrow" w:hAnsi="Arial Narrow" w:cstheme="minorHAnsi"/>
          <w:lang w:val="en-GB"/>
        </w:rPr>
        <w:tab/>
      </w:r>
      <w:r w:rsidRPr="00CC3236">
        <w:rPr>
          <w:rFonts w:ascii="Arial Narrow" w:hAnsi="Arial Narrow" w:cstheme="minorHAnsi"/>
          <w:lang w:val="en-GB"/>
        </w:rPr>
        <w:tab/>
      </w:r>
      <w:r w:rsidR="00CC3236">
        <w:rPr>
          <w:rFonts w:ascii="Arial Narrow" w:hAnsi="Arial Narrow" w:cstheme="minorHAnsi"/>
          <w:lang w:val="en-GB"/>
        </w:rPr>
        <w:t xml:space="preserve">  </w:t>
      </w:r>
      <w:r w:rsidRPr="00CC3236">
        <w:rPr>
          <w:rFonts w:ascii="Arial Narrow" w:hAnsi="Arial Narrow" w:cstheme="minorHAnsi"/>
          <w:lang w:val="en-GB"/>
        </w:rPr>
        <w:t>5 pts</w:t>
      </w:r>
    </w:p>
    <w:p w:rsidR="00560D6A" w:rsidRPr="00CC3236" w:rsidRDefault="00CC3236" w:rsidP="00C319D2">
      <w:pPr>
        <w:spacing w:after="0" w:line="240" w:lineRule="auto"/>
        <w:rPr>
          <w:rFonts w:ascii="Arial Narrow" w:hAnsi="Arial Narrow" w:cstheme="minorHAnsi"/>
          <w:lang w:val="en-GB"/>
        </w:rPr>
      </w:pPr>
      <w:r>
        <w:rPr>
          <w:rFonts w:ascii="Arial Narrow" w:hAnsi="Arial Narrow" w:cstheme="minorHAnsi"/>
          <w:lang w:val="en-GB"/>
        </w:rPr>
        <w:t>Task 3: Opinion</w:t>
      </w:r>
      <w:r w:rsidR="00E04CDD" w:rsidRPr="00CC3236">
        <w:rPr>
          <w:rFonts w:ascii="Arial Narrow" w:hAnsi="Arial Narrow" w:cstheme="minorHAnsi"/>
          <w:lang w:val="en-GB"/>
        </w:rPr>
        <w:t xml:space="preserve"> essay</w:t>
      </w:r>
      <w:r w:rsidR="00E04CDD" w:rsidRPr="00CC3236">
        <w:rPr>
          <w:rFonts w:ascii="Arial Narrow" w:hAnsi="Arial Narrow" w:cstheme="minorHAnsi"/>
          <w:lang w:val="en-GB"/>
        </w:rPr>
        <w:tab/>
      </w:r>
      <w:r w:rsidR="00E04CDD" w:rsidRPr="00CC3236">
        <w:rPr>
          <w:rFonts w:ascii="Arial Narrow" w:hAnsi="Arial Narrow" w:cstheme="minorHAnsi"/>
          <w:lang w:val="en-GB"/>
        </w:rPr>
        <w:tab/>
      </w:r>
      <w:r w:rsidR="00E04CDD" w:rsidRPr="00CC3236">
        <w:rPr>
          <w:rFonts w:ascii="Arial Narrow" w:hAnsi="Arial Narrow" w:cstheme="minorHAnsi"/>
          <w:lang w:val="en-GB"/>
        </w:rPr>
        <w:tab/>
      </w:r>
      <w:r>
        <w:rPr>
          <w:rFonts w:ascii="Arial Narrow" w:hAnsi="Arial Narrow" w:cstheme="minorHAnsi"/>
          <w:lang w:val="en-GB"/>
        </w:rPr>
        <w:t xml:space="preserve">               </w:t>
      </w:r>
      <w:r w:rsidR="00E04CDD" w:rsidRPr="00CC3236">
        <w:rPr>
          <w:rFonts w:ascii="Arial Narrow" w:hAnsi="Arial Narrow" w:cstheme="minorHAnsi"/>
          <w:lang w:val="en-GB"/>
        </w:rPr>
        <w:t>10 pts</w:t>
      </w:r>
    </w:p>
    <w:p w:rsidR="00560D6A" w:rsidRPr="00CC3236" w:rsidRDefault="00E04CDD" w:rsidP="00C319D2">
      <w:pPr>
        <w:spacing w:after="0" w:line="240" w:lineRule="auto"/>
        <w:rPr>
          <w:rFonts w:ascii="Arial Narrow" w:hAnsi="Arial Narrow" w:cstheme="minorHAnsi"/>
          <w:lang w:val="en-GB"/>
        </w:rPr>
      </w:pPr>
      <w:r w:rsidRPr="00CC3236">
        <w:rPr>
          <w:rFonts w:ascii="Arial Narrow" w:hAnsi="Arial Narrow" w:cstheme="minorHAnsi"/>
          <w:lang w:val="en-GB"/>
        </w:rPr>
        <w:t>Task 4: Comparison Contrast essay Outline</w:t>
      </w:r>
      <w:r w:rsidRPr="00CC3236">
        <w:rPr>
          <w:rFonts w:ascii="Arial Narrow" w:hAnsi="Arial Narrow" w:cstheme="minorHAnsi"/>
          <w:lang w:val="en-GB"/>
        </w:rPr>
        <w:tab/>
      </w:r>
      <w:r w:rsidR="00CC3236">
        <w:rPr>
          <w:rFonts w:ascii="Arial Narrow" w:hAnsi="Arial Narrow" w:cstheme="minorHAnsi"/>
          <w:lang w:val="en-GB"/>
        </w:rPr>
        <w:t xml:space="preserve">                </w:t>
      </w:r>
      <w:r w:rsidRPr="00CC3236">
        <w:rPr>
          <w:rFonts w:ascii="Arial Narrow" w:hAnsi="Arial Narrow" w:cstheme="minorHAnsi"/>
          <w:lang w:val="en-GB"/>
        </w:rPr>
        <w:t>5 pts</w:t>
      </w:r>
    </w:p>
    <w:p w:rsidR="00560D6A" w:rsidRPr="00CC3236" w:rsidRDefault="00E04CDD" w:rsidP="00C319D2">
      <w:pPr>
        <w:spacing w:after="0" w:line="240" w:lineRule="auto"/>
        <w:rPr>
          <w:rFonts w:ascii="Arial Narrow" w:hAnsi="Arial Narrow" w:cstheme="minorHAnsi"/>
          <w:lang w:val="en-GB"/>
        </w:rPr>
      </w:pPr>
      <w:r w:rsidRPr="00CC3236">
        <w:rPr>
          <w:rFonts w:ascii="Arial Narrow" w:hAnsi="Arial Narrow" w:cstheme="minorHAnsi"/>
          <w:lang w:val="en-GB"/>
        </w:rPr>
        <w:t>Task 5: Comparison Contrast essay</w:t>
      </w:r>
      <w:r w:rsidRPr="00CC3236">
        <w:rPr>
          <w:rFonts w:ascii="Arial Narrow" w:hAnsi="Arial Narrow" w:cstheme="minorHAnsi"/>
          <w:lang w:val="en-GB"/>
        </w:rPr>
        <w:tab/>
      </w:r>
      <w:r w:rsidRPr="00CC3236">
        <w:rPr>
          <w:rFonts w:ascii="Arial Narrow" w:hAnsi="Arial Narrow" w:cstheme="minorHAnsi"/>
          <w:lang w:val="en-GB"/>
        </w:rPr>
        <w:tab/>
      </w:r>
      <w:r w:rsidR="00CC3236">
        <w:rPr>
          <w:rFonts w:ascii="Arial Narrow" w:hAnsi="Arial Narrow" w:cstheme="minorHAnsi"/>
          <w:lang w:val="en-GB"/>
        </w:rPr>
        <w:t xml:space="preserve"> </w:t>
      </w:r>
      <w:r w:rsidRPr="00CC3236">
        <w:rPr>
          <w:rFonts w:ascii="Arial Narrow" w:hAnsi="Arial Narrow" w:cstheme="minorHAnsi"/>
          <w:lang w:val="en-GB"/>
        </w:rPr>
        <w:t>10 pts</w:t>
      </w:r>
      <w:r w:rsidRPr="00CC3236">
        <w:rPr>
          <w:rFonts w:ascii="Arial Narrow" w:hAnsi="Arial Narrow" w:cstheme="minorHAnsi"/>
          <w:lang w:val="en-GB"/>
        </w:rPr>
        <w:tab/>
      </w:r>
    </w:p>
    <w:p w:rsidR="00AF47E2" w:rsidRPr="00CC3236" w:rsidRDefault="00AF47E2">
      <w:pPr>
        <w:rPr>
          <w:rFonts w:ascii="Arial Narrow" w:hAnsi="Arial Narrow" w:cstheme="minorHAnsi"/>
          <w:b/>
          <w:lang w:val="en-GB"/>
        </w:rPr>
      </w:pPr>
    </w:p>
    <w:p w:rsidR="00560D6A" w:rsidRPr="00CC3236" w:rsidRDefault="00CC3236">
      <w:pPr>
        <w:rPr>
          <w:rFonts w:ascii="Arial Narrow" w:hAnsi="Arial Narrow" w:cstheme="minorHAnsi"/>
          <w:b/>
          <w:lang w:val="en-GB"/>
        </w:rPr>
      </w:pPr>
      <w:r w:rsidRPr="00CC3236">
        <w:rPr>
          <w:rFonts w:ascii="Arial Narrow" w:hAnsi="Arial Narrow" w:cstheme="minorHAnsi"/>
          <w:b/>
          <w:lang w:val="en-GB"/>
        </w:rPr>
        <w:lastRenderedPageBreak/>
        <w:t>Task Evaluation Procedure:</w:t>
      </w:r>
    </w:p>
    <w:p w:rsidR="00B6071C" w:rsidRPr="00CC3236" w:rsidRDefault="00C319D2" w:rsidP="00A560F8">
      <w:pPr>
        <w:jc w:val="both"/>
        <w:rPr>
          <w:rFonts w:ascii="Arial Narrow" w:hAnsi="Arial Narrow" w:cstheme="minorHAnsi"/>
          <w:lang w:val="en-GB"/>
        </w:rPr>
      </w:pPr>
      <w:r w:rsidRPr="00CC3236">
        <w:rPr>
          <w:rFonts w:ascii="Arial Narrow" w:hAnsi="Arial Narrow" w:cstheme="minorHAnsi"/>
          <w:lang w:val="en-GB"/>
        </w:rPr>
        <w:t xml:space="preserve">1. </w:t>
      </w:r>
      <w:r w:rsidR="00E04CDD" w:rsidRPr="00CC3236">
        <w:rPr>
          <w:rFonts w:ascii="Arial Narrow" w:hAnsi="Arial Narrow" w:cstheme="minorHAnsi"/>
          <w:lang w:val="en-GB"/>
        </w:rPr>
        <w:t xml:space="preserve">The first draft of each portfolio item will be written in class on the predetermined days regarding that task. </w:t>
      </w:r>
      <w:r w:rsidR="00B6071C" w:rsidRPr="00CC3236">
        <w:rPr>
          <w:rFonts w:ascii="Arial Narrow" w:hAnsi="Arial Narrow" w:cstheme="minorHAnsi"/>
          <w:lang w:val="en-GB"/>
        </w:rPr>
        <w:t xml:space="preserve"> The first draft will be reviewed and ma</w:t>
      </w:r>
      <w:r w:rsidR="00C46F37" w:rsidRPr="00CC3236">
        <w:rPr>
          <w:rFonts w:ascii="Arial Narrow" w:hAnsi="Arial Narrow" w:cstheme="minorHAnsi"/>
          <w:lang w:val="en-GB"/>
        </w:rPr>
        <w:t xml:space="preserve">rked by your instructor using </w:t>
      </w:r>
      <w:r w:rsidR="00B6071C" w:rsidRPr="00CC3236">
        <w:rPr>
          <w:rFonts w:ascii="Arial Narrow" w:hAnsi="Arial Narrow" w:cstheme="minorHAnsi"/>
          <w:lang w:val="en-GB"/>
        </w:rPr>
        <w:t>“Error Correction Codes”. You need to rewrite your task by correcting the mistake</w:t>
      </w:r>
      <w:r w:rsidR="00452AC0" w:rsidRPr="00CC3236">
        <w:rPr>
          <w:rFonts w:ascii="Arial Narrow" w:hAnsi="Arial Narrow" w:cstheme="minorHAnsi"/>
          <w:lang w:val="en-GB"/>
        </w:rPr>
        <w:t>s</w:t>
      </w:r>
      <w:r w:rsidR="00B6071C" w:rsidRPr="00CC3236">
        <w:rPr>
          <w:rFonts w:ascii="Arial Narrow" w:hAnsi="Arial Narrow" w:cstheme="minorHAnsi"/>
          <w:lang w:val="en-GB"/>
        </w:rPr>
        <w:t xml:space="preserve"> and revising your draft in accordance with the feedback you received. You will write </w:t>
      </w:r>
      <w:r w:rsidR="00B6071C" w:rsidRPr="00CC3236">
        <w:rPr>
          <w:rFonts w:ascii="Arial Narrow" w:hAnsi="Arial Narrow" w:cstheme="minorHAnsi"/>
          <w:b/>
          <w:lang w:val="en-GB"/>
        </w:rPr>
        <w:t>at least 2 drafts</w:t>
      </w:r>
      <w:r w:rsidR="00B6071C" w:rsidRPr="00CC3236">
        <w:rPr>
          <w:rFonts w:ascii="Arial Narrow" w:hAnsi="Arial Narrow" w:cstheme="minorHAnsi"/>
          <w:lang w:val="en-GB"/>
        </w:rPr>
        <w:t>, but the instructor may increase this number depending on your draft. Regardless of the number of drafts you have written, the first and the final draft will be graded individually. Then their individual scores will be added together, and the total score will be divided by 2 in order to have your final score for that particular portfolio task.</w:t>
      </w:r>
    </w:p>
    <w:p w:rsidR="00CC3236" w:rsidRPr="00A560F8" w:rsidRDefault="00C319D2" w:rsidP="00A560F8">
      <w:pPr>
        <w:pStyle w:val="BodyText"/>
        <w:rPr>
          <w:rFonts w:ascii="Arial Narrow" w:eastAsiaTheme="minorHAnsi" w:hAnsi="Arial Narrow"/>
        </w:rPr>
      </w:pPr>
      <w:r w:rsidRPr="00A560F8">
        <w:rPr>
          <w:rFonts w:ascii="Arial Narrow" w:eastAsiaTheme="minorHAnsi" w:hAnsi="Arial Narrow"/>
        </w:rPr>
        <w:t xml:space="preserve">2. </w:t>
      </w:r>
      <w:r w:rsidR="00B6071C" w:rsidRPr="00A560F8">
        <w:rPr>
          <w:rFonts w:ascii="Arial Narrow" w:eastAsiaTheme="minorHAnsi" w:hAnsi="Arial Narrow"/>
        </w:rPr>
        <w:t xml:space="preserve">You have to write the first draft of the portfolio tasks in the classroom and submit it to your instructor at the end of the lesson. If you don’t </w:t>
      </w:r>
      <w:r w:rsidR="001C6EF6" w:rsidRPr="00A560F8">
        <w:rPr>
          <w:rFonts w:ascii="Arial Narrow" w:eastAsiaTheme="minorHAnsi" w:hAnsi="Arial Narrow"/>
        </w:rPr>
        <w:t>submit it, you will lose half of</w:t>
      </w:r>
      <w:r w:rsidR="00B6071C" w:rsidRPr="00A560F8">
        <w:rPr>
          <w:rFonts w:ascii="Arial Narrow" w:eastAsiaTheme="minorHAnsi" w:hAnsi="Arial Narrow"/>
        </w:rPr>
        <w:t xml:space="preserve"> the points assigned to that task, and you have to write it in the next lesson. Moreover, if you fail to be in the classroom in the portfolio day without an official written excuse (e.g. a health report), you will lose half of the points assigned to the task</w:t>
      </w:r>
      <w:r w:rsidR="00AE0DC2" w:rsidRPr="00A560F8">
        <w:rPr>
          <w:rFonts w:ascii="Arial Narrow" w:eastAsiaTheme="minorHAnsi" w:hAnsi="Arial Narrow"/>
        </w:rPr>
        <w:t>,</w:t>
      </w:r>
      <w:r w:rsidR="00B6071C" w:rsidRPr="00A560F8">
        <w:rPr>
          <w:rFonts w:ascii="Arial Narrow" w:eastAsiaTheme="minorHAnsi" w:hAnsi="Arial Narrow"/>
        </w:rPr>
        <w:t xml:space="preserve"> and you have to write it in the next lesson. In urgent cases, please inform the instructor about your absenteeism indicating your excuse by email before the portfolio day.</w:t>
      </w:r>
    </w:p>
    <w:p w:rsidR="00CC3236" w:rsidRDefault="00CC3236" w:rsidP="00AE0DC2">
      <w:pPr>
        <w:jc w:val="center"/>
        <w:rPr>
          <w:rFonts w:ascii="Arial Narrow" w:hAnsi="Arial Narrow" w:cstheme="minorHAnsi"/>
          <w:b/>
          <w:lang w:val="en-GB"/>
        </w:rPr>
      </w:pPr>
    </w:p>
    <w:p w:rsidR="00560D6A" w:rsidRPr="00CC3236" w:rsidRDefault="00AE0DC2" w:rsidP="00AE0DC2">
      <w:pPr>
        <w:jc w:val="center"/>
        <w:rPr>
          <w:rFonts w:ascii="Arial Narrow" w:hAnsi="Arial Narrow" w:cstheme="minorHAnsi"/>
          <w:b/>
          <w:lang w:val="en-GB"/>
        </w:rPr>
      </w:pPr>
      <w:r w:rsidRPr="00CC3236">
        <w:rPr>
          <w:rFonts w:ascii="Arial Narrow" w:hAnsi="Arial Narrow" w:cstheme="minorHAnsi"/>
          <w:b/>
          <w:lang w:val="en-GB"/>
        </w:rPr>
        <w:t>Weekly Schedule</w:t>
      </w:r>
    </w:p>
    <w:tbl>
      <w:tblPr>
        <w:tblStyle w:val="TableGrid"/>
        <w:tblW w:w="9180" w:type="dxa"/>
        <w:tblLook w:val="04A0" w:firstRow="1" w:lastRow="0" w:firstColumn="1" w:lastColumn="0" w:noHBand="0" w:noVBand="1"/>
      </w:tblPr>
      <w:tblGrid>
        <w:gridCol w:w="2235"/>
        <w:gridCol w:w="6945"/>
      </w:tblGrid>
      <w:tr w:rsidR="00B04C77" w:rsidRPr="00CC3236" w:rsidTr="00B04C77">
        <w:tc>
          <w:tcPr>
            <w:tcW w:w="2235" w:type="dxa"/>
          </w:tcPr>
          <w:p w:rsidR="00B04C77" w:rsidRPr="00CC3236" w:rsidRDefault="00B04C77" w:rsidP="00B04C77">
            <w:pPr>
              <w:rPr>
                <w:rFonts w:ascii="Arial Narrow" w:hAnsi="Arial Narrow"/>
                <w:lang w:val="en-GB"/>
              </w:rPr>
            </w:pPr>
            <w:r w:rsidRPr="00CC3236">
              <w:rPr>
                <w:rFonts w:ascii="Arial Narrow" w:hAnsi="Arial Narrow"/>
                <w:lang w:val="en-GB"/>
              </w:rPr>
              <w:t>Week 1</w:t>
            </w:r>
          </w:p>
          <w:p w:rsidR="00B04C77" w:rsidRPr="00CC3236" w:rsidRDefault="00027801" w:rsidP="00B04C77">
            <w:pPr>
              <w:rPr>
                <w:rFonts w:ascii="Arial Narrow" w:hAnsi="Arial Narrow"/>
                <w:lang w:val="en-GB"/>
              </w:rPr>
            </w:pPr>
            <w:r>
              <w:rPr>
                <w:rFonts w:ascii="Arial Narrow" w:hAnsi="Arial Narrow"/>
                <w:lang w:val="en-GB"/>
              </w:rPr>
              <w:t>13</w:t>
            </w:r>
            <w:r w:rsidR="00B04C77" w:rsidRPr="00CC3236">
              <w:rPr>
                <w:rFonts w:ascii="Arial Narrow" w:hAnsi="Arial Narrow"/>
                <w:lang w:val="en-GB"/>
              </w:rPr>
              <w:t xml:space="preserve"> Feb.</w:t>
            </w:r>
          </w:p>
        </w:tc>
        <w:tc>
          <w:tcPr>
            <w:tcW w:w="6945" w:type="dxa"/>
          </w:tcPr>
          <w:p w:rsidR="00B04C77" w:rsidRPr="00CC3236" w:rsidRDefault="00B04C77" w:rsidP="006172D8">
            <w:pPr>
              <w:rPr>
                <w:rFonts w:ascii="Arial Narrow" w:hAnsi="Arial Narrow" w:cstheme="minorHAnsi"/>
                <w:lang w:val="en-GB"/>
              </w:rPr>
            </w:pPr>
            <w:r w:rsidRPr="00CC3236">
              <w:rPr>
                <w:rFonts w:ascii="Arial Narrow" w:hAnsi="Arial Narrow" w:cstheme="minorHAnsi"/>
                <w:lang w:val="en-GB"/>
              </w:rPr>
              <w:t>Introduction to the Course</w:t>
            </w:r>
          </w:p>
          <w:p w:rsidR="00B04C77" w:rsidRPr="00CC3236" w:rsidRDefault="00145907" w:rsidP="006172D8">
            <w:pPr>
              <w:rPr>
                <w:rFonts w:ascii="Arial Narrow" w:hAnsi="Arial Narrow" w:cstheme="minorHAnsi"/>
                <w:lang w:val="en-GB"/>
              </w:rPr>
            </w:pPr>
            <w:r>
              <w:rPr>
                <w:rFonts w:ascii="Arial Narrow" w:hAnsi="Arial Narrow" w:cstheme="minorHAnsi"/>
                <w:lang w:val="en-GB"/>
              </w:rPr>
              <w:t>The Essay Process</w:t>
            </w:r>
            <w:r w:rsidR="00B04C77" w:rsidRPr="00CC3236">
              <w:rPr>
                <w:rFonts w:ascii="Arial Narrow" w:hAnsi="Arial Narrow" w:cstheme="minorHAnsi"/>
                <w:lang w:val="en-GB"/>
              </w:rPr>
              <w:t xml:space="preserve"> (Introduction+ Body+ Conclusion)</w:t>
            </w:r>
          </w:p>
          <w:p w:rsidR="00B04C77" w:rsidRPr="00CC3236" w:rsidRDefault="00B04C77" w:rsidP="006172D8">
            <w:pPr>
              <w:rPr>
                <w:rFonts w:ascii="Arial Narrow" w:hAnsi="Arial Narrow" w:cstheme="minorHAnsi"/>
                <w:lang w:val="en-GB"/>
              </w:rPr>
            </w:pPr>
            <w:r w:rsidRPr="00CC3236">
              <w:rPr>
                <w:rFonts w:ascii="Arial Narrow" w:hAnsi="Arial Narrow" w:cstheme="minorHAnsi"/>
                <w:lang w:val="en-GB"/>
              </w:rPr>
              <w:t>Error correction codes</w:t>
            </w:r>
            <w:r w:rsidR="00145907">
              <w:rPr>
                <w:rFonts w:ascii="Arial Narrow" w:hAnsi="Arial Narrow" w:cstheme="minorHAnsi"/>
                <w:lang w:val="en-GB"/>
              </w:rPr>
              <w:t xml:space="preserve"> </w:t>
            </w:r>
          </w:p>
        </w:tc>
      </w:tr>
      <w:tr w:rsidR="00B04C77" w:rsidRPr="00CC3236" w:rsidTr="00B04C77">
        <w:tc>
          <w:tcPr>
            <w:tcW w:w="2235" w:type="dxa"/>
          </w:tcPr>
          <w:p w:rsidR="00B04C77" w:rsidRPr="00CC3236" w:rsidRDefault="00B04C77" w:rsidP="00B04C77">
            <w:pPr>
              <w:rPr>
                <w:rFonts w:ascii="Arial Narrow" w:hAnsi="Arial Narrow"/>
                <w:lang w:val="en-GB"/>
              </w:rPr>
            </w:pPr>
            <w:r w:rsidRPr="00CC3236">
              <w:rPr>
                <w:rFonts w:ascii="Arial Narrow" w:hAnsi="Arial Narrow"/>
                <w:lang w:val="en-GB"/>
              </w:rPr>
              <w:t>Week 2</w:t>
            </w:r>
          </w:p>
          <w:p w:rsidR="00B04C77" w:rsidRPr="00CC3236" w:rsidRDefault="00B34CCA" w:rsidP="00B04C77">
            <w:pPr>
              <w:rPr>
                <w:rFonts w:ascii="Arial Narrow" w:hAnsi="Arial Narrow"/>
                <w:lang w:val="en-GB"/>
              </w:rPr>
            </w:pPr>
            <w:r>
              <w:rPr>
                <w:rFonts w:ascii="Arial Narrow" w:hAnsi="Arial Narrow"/>
                <w:lang w:val="en-GB"/>
              </w:rPr>
              <w:t>20</w:t>
            </w:r>
            <w:r w:rsidR="00B04C77" w:rsidRPr="00CC3236">
              <w:rPr>
                <w:rFonts w:ascii="Arial Narrow" w:hAnsi="Arial Narrow"/>
                <w:lang w:val="en-GB"/>
              </w:rPr>
              <w:t xml:space="preserve"> Feb.</w:t>
            </w:r>
          </w:p>
        </w:tc>
        <w:tc>
          <w:tcPr>
            <w:tcW w:w="6945" w:type="dxa"/>
          </w:tcPr>
          <w:p w:rsidR="00536637" w:rsidRDefault="00492203" w:rsidP="006172D8">
            <w:pPr>
              <w:spacing w:line="276" w:lineRule="auto"/>
              <w:rPr>
                <w:rFonts w:ascii="Arial Narrow" w:hAnsi="Arial Narrow" w:cstheme="minorHAnsi"/>
                <w:lang w:val="en-GB"/>
              </w:rPr>
            </w:pPr>
            <w:r w:rsidRPr="00421813">
              <w:rPr>
                <w:rFonts w:ascii="Arial Narrow" w:hAnsi="Arial Narrow" w:cstheme="minorHAnsi"/>
                <w:b/>
                <w:lang w:val="en-GB"/>
              </w:rPr>
              <w:t>Parts of an</w:t>
            </w:r>
            <w:r w:rsidR="00B04C77" w:rsidRPr="00421813">
              <w:rPr>
                <w:rFonts w:ascii="Arial Narrow" w:hAnsi="Arial Narrow" w:cstheme="minorHAnsi"/>
                <w:b/>
                <w:lang w:val="en-GB"/>
              </w:rPr>
              <w:t xml:space="preserve"> Essay</w:t>
            </w:r>
            <w:r>
              <w:rPr>
                <w:rFonts w:ascii="Arial Narrow" w:hAnsi="Arial Narrow" w:cstheme="minorHAnsi"/>
                <w:lang w:val="en-GB"/>
              </w:rPr>
              <w:t xml:space="preserve"> (Continued)</w:t>
            </w:r>
          </w:p>
          <w:p w:rsidR="0063701A" w:rsidRDefault="0063701A" w:rsidP="0063701A">
            <w:pPr>
              <w:pStyle w:val="Heading1"/>
              <w:outlineLvl w:val="0"/>
            </w:pPr>
            <w:r>
              <w:t>*</w:t>
            </w:r>
            <w:r w:rsidRPr="0063701A">
              <w:rPr>
                <w:b w:val="0"/>
              </w:rPr>
              <w:t>Thesis Statement</w:t>
            </w:r>
            <w:r w:rsidR="008B040C">
              <w:rPr>
                <w:b w:val="0"/>
              </w:rPr>
              <w:t>:</w:t>
            </w:r>
            <w:r w:rsidR="00421813">
              <w:rPr>
                <w:b w:val="0"/>
              </w:rPr>
              <w:t xml:space="preserve"> </w:t>
            </w:r>
            <w:r w:rsidR="008B040C">
              <w:rPr>
                <w:b w:val="0"/>
              </w:rPr>
              <w:t>Sample Essay: “Useless Trifles”</w:t>
            </w:r>
          </w:p>
          <w:p w:rsidR="00536637" w:rsidRPr="0063701A" w:rsidRDefault="0063701A" w:rsidP="0063701A">
            <w:pPr>
              <w:pStyle w:val="Heading1"/>
              <w:outlineLvl w:val="0"/>
              <w:rPr>
                <w:b w:val="0"/>
              </w:rPr>
            </w:pPr>
            <w:r>
              <w:t>*</w:t>
            </w:r>
            <w:r w:rsidR="00536637" w:rsidRPr="0063701A">
              <w:rPr>
                <w:b w:val="0"/>
              </w:rPr>
              <w:t>Organization of Examples</w:t>
            </w:r>
            <w:r w:rsidR="00536637">
              <w:t xml:space="preserve">: </w:t>
            </w:r>
            <w:r w:rsidR="00E77F9A">
              <w:rPr>
                <w:b w:val="0"/>
              </w:rPr>
              <w:t xml:space="preserve">Sample Essay </w:t>
            </w:r>
            <w:r w:rsidR="00E77F9A" w:rsidRPr="00E77F9A">
              <w:rPr>
                <w:b w:val="0"/>
              </w:rPr>
              <w:t>“</w:t>
            </w:r>
            <w:r w:rsidR="00E77F9A">
              <w:rPr>
                <w:b w:val="0"/>
              </w:rPr>
              <w:t>Americans are F</w:t>
            </w:r>
            <w:r w:rsidR="00536637" w:rsidRPr="0063701A">
              <w:rPr>
                <w:b w:val="0"/>
              </w:rPr>
              <w:t>riendly to Strangers”</w:t>
            </w:r>
          </w:p>
          <w:p w:rsidR="006172D8" w:rsidRPr="0063701A" w:rsidRDefault="0063701A" w:rsidP="0063701A">
            <w:pPr>
              <w:pStyle w:val="Header"/>
              <w:tabs>
                <w:tab w:val="clear" w:pos="4536"/>
                <w:tab w:val="clear" w:pos="9072"/>
              </w:tabs>
              <w:spacing w:line="276" w:lineRule="auto"/>
              <w:rPr>
                <w:rFonts w:ascii="Arial Narrow" w:hAnsi="Arial Narrow" w:cstheme="minorHAnsi"/>
                <w:lang w:val="en-GB"/>
              </w:rPr>
            </w:pPr>
            <w:r>
              <w:rPr>
                <w:rFonts w:ascii="Arial Narrow" w:hAnsi="Arial Narrow" w:cstheme="minorHAnsi"/>
                <w:lang w:val="en-GB"/>
              </w:rPr>
              <w:t>*</w:t>
            </w:r>
            <w:r w:rsidR="00536637" w:rsidRPr="0063701A">
              <w:rPr>
                <w:rFonts w:ascii="Arial Narrow" w:hAnsi="Arial Narrow" w:cstheme="minorHAnsi"/>
                <w:lang w:val="en-GB"/>
              </w:rPr>
              <w:t>Transitions Between Paragraphs &amp; Coherence: Sample Essay “Words that Camouflage”</w:t>
            </w:r>
          </w:p>
        </w:tc>
      </w:tr>
      <w:tr w:rsidR="00B04C77" w:rsidRPr="00CC3236" w:rsidTr="00B04C77">
        <w:tc>
          <w:tcPr>
            <w:tcW w:w="2235" w:type="dxa"/>
          </w:tcPr>
          <w:p w:rsidR="00B04C77" w:rsidRPr="00CC3236" w:rsidRDefault="00B04C77" w:rsidP="00B04C77">
            <w:pPr>
              <w:rPr>
                <w:rFonts w:ascii="Arial Narrow" w:hAnsi="Arial Narrow"/>
                <w:lang w:val="en-GB"/>
              </w:rPr>
            </w:pPr>
            <w:r w:rsidRPr="00CC3236">
              <w:rPr>
                <w:rFonts w:ascii="Arial Narrow" w:hAnsi="Arial Narrow"/>
                <w:lang w:val="en-GB"/>
              </w:rPr>
              <w:t>Week 3</w:t>
            </w:r>
          </w:p>
          <w:p w:rsidR="00B04C77" w:rsidRPr="00CC3236" w:rsidRDefault="00660FA7" w:rsidP="00B04C77">
            <w:pPr>
              <w:rPr>
                <w:rFonts w:ascii="Arial Narrow" w:hAnsi="Arial Narrow"/>
                <w:lang w:val="en-GB"/>
              </w:rPr>
            </w:pPr>
            <w:r>
              <w:rPr>
                <w:rFonts w:ascii="Arial Narrow" w:hAnsi="Arial Narrow"/>
                <w:lang w:val="en-GB"/>
              </w:rPr>
              <w:t>27 Feb</w:t>
            </w:r>
          </w:p>
        </w:tc>
        <w:tc>
          <w:tcPr>
            <w:tcW w:w="6945" w:type="dxa"/>
          </w:tcPr>
          <w:p w:rsidR="00421813" w:rsidRDefault="00421813" w:rsidP="00421813">
            <w:pPr>
              <w:spacing w:line="276" w:lineRule="auto"/>
              <w:rPr>
                <w:rFonts w:ascii="Arial Narrow" w:hAnsi="Arial Narrow" w:cstheme="minorHAnsi"/>
                <w:lang w:val="en-GB"/>
              </w:rPr>
            </w:pPr>
            <w:r w:rsidRPr="00CC3236">
              <w:rPr>
                <w:rFonts w:ascii="Arial Narrow" w:hAnsi="Arial Narrow" w:cstheme="minorHAnsi"/>
                <w:lang w:val="en-GB"/>
              </w:rPr>
              <w:t>How to read literature &amp; How to write about literature</w:t>
            </w:r>
          </w:p>
          <w:p w:rsidR="00AD5C16" w:rsidRDefault="006172D8" w:rsidP="00B04C77">
            <w:pPr>
              <w:spacing w:line="360" w:lineRule="auto"/>
              <w:rPr>
                <w:rFonts w:ascii="Arial Narrow" w:hAnsi="Arial Narrow" w:cstheme="minorHAnsi"/>
                <w:lang w:val="en-GB"/>
              </w:rPr>
            </w:pPr>
            <w:r w:rsidRPr="00CC3236">
              <w:rPr>
                <w:rFonts w:ascii="Arial Narrow" w:hAnsi="Arial Narrow" w:cstheme="minorHAnsi"/>
                <w:lang w:val="en-GB"/>
              </w:rPr>
              <w:t>Analysing</w:t>
            </w:r>
            <w:r w:rsidR="008A3715">
              <w:rPr>
                <w:rFonts w:ascii="Arial Narrow" w:hAnsi="Arial Narrow" w:cstheme="minorHAnsi"/>
                <w:lang w:val="en-GB"/>
              </w:rPr>
              <w:t xml:space="preserve"> short story (</w:t>
            </w:r>
            <w:r w:rsidR="00E77F9A">
              <w:rPr>
                <w:rFonts w:ascii="Arial Narrow" w:hAnsi="Arial Narrow" w:cstheme="minorHAnsi"/>
                <w:lang w:val="en-GB"/>
              </w:rPr>
              <w:t>“Where Are You G</w:t>
            </w:r>
            <w:r w:rsidR="008A3715">
              <w:rPr>
                <w:rFonts w:ascii="Arial Narrow" w:hAnsi="Arial Narrow" w:cstheme="minorHAnsi"/>
                <w:lang w:val="en-GB"/>
              </w:rPr>
              <w:t>oing? Where Have You Been?</w:t>
            </w:r>
            <w:r w:rsidR="00E77F9A">
              <w:rPr>
                <w:rFonts w:ascii="Arial Narrow" w:hAnsi="Arial Narrow" w:cstheme="minorHAnsi"/>
                <w:lang w:val="en-GB"/>
              </w:rPr>
              <w:t>”</w:t>
            </w:r>
            <w:r w:rsidR="00AD5C16" w:rsidRPr="00CC3236">
              <w:rPr>
                <w:rFonts w:ascii="Arial Narrow" w:hAnsi="Arial Narrow" w:cstheme="minorHAnsi"/>
                <w:lang w:val="en-GB"/>
              </w:rPr>
              <w:t>) with</w:t>
            </w:r>
            <w:r w:rsidR="008A3715">
              <w:rPr>
                <w:rFonts w:ascii="Arial Narrow" w:hAnsi="Arial Narrow" w:cstheme="minorHAnsi"/>
                <w:lang w:val="en-GB"/>
              </w:rPr>
              <w:t xml:space="preserve"> a sample essay</w:t>
            </w:r>
            <w:r w:rsidR="009E26A3">
              <w:rPr>
                <w:rFonts w:ascii="Arial Narrow" w:hAnsi="Arial Narrow" w:cstheme="minorHAnsi"/>
                <w:lang w:val="en-GB"/>
              </w:rPr>
              <w:t xml:space="preserve">: </w:t>
            </w:r>
            <w:r w:rsidR="009E26A3" w:rsidRPr="008B040C">
              <w:rPr>
                <w:rFonts w:ascii="Arial Narrow" w:hAnsi="Arial Narrow" w:cstheme="minorHAnsi"/>
                <w:b/>
                <w:lang w:val="en-GB"/>
              </w:rPr>
              <w:t>making an outline of the essay</w:t>
            </w:r>
          </w:p>
          <w:p w:rsidR="00F9128C" w:rsidRDefault="0063701A" w:rsidP="009E26A3">
            <w:pPr>
              <w:pStyle w:val="Header"/>
              <w:tabs>
                <w:tab w:val="clear" w:pos="4536"/>
                <w:tab w:val="clear" w:pos="9072"/>
              </w:tabs>
              <w:spacing w:line="360" w:lineRule="auto"/>
              <w:rPr>
                <w:rFonts w:ascii="Arial Narrow" w:hAnsi="Arial Narrow" w:cstheme="minorHAnsi"/>
                <w:lang w:val="en-GB"/>
              </w:rPr>
            </w:pPr>
            <w:r w:rsidRPr="009E26A3">
              <w:rPr>
                <w:rFonts w:ascii="Arial Narrow" w:hAnsi="Arial Narrow" w:cstheme="minorHAnsi"/>
                <w:lang w:val="en-GB"/>
              </w:rPr>
              <w:t>The three major</w:t>
            </w:r>
            <w:r w:rsidR="00F9128C">
              <w:rPr>
                <w:rFonts w:ascii="Arial Narrow" w:hAnsi="Arial Narrow" w:cstheme="minorHAnsi"/>
                <w:lang w:val="en-GB"/>
              </w:rPr>
              <w:t xml:space="preserve"> stages in thinking and writing</w:t>
            </w:r>
            <w:r w:rsidRPr="009E26A3">
              <w:rPr>
                <w:rFonts w:ascii="Arial Narrow" w:hAnsi="Arial Narrow" w:cstheme="minorHAnsi"/>
                <w:lang w:val="en-GB"/>
              </w:rPr>
              <w:t xml:space="preserve"> </w:t>
            </w:r>
          </w:p>
          <w:p w:rsidR="0063701A" w:rsidRPr="009E26A3" w:rsidRDefault="0063701A" w:rsidP="009E26A3">
            <w:pPr>
              <w:pStyle w:val="Header"/>
              <w:tabs>
                <w:tab w:val="clear" w:pos="4536"/>
                <w:tab w:val="clear" w:pos="9072"/>
              </w:tabs>
              <w:spacing w:line="360" w:lineRule="auto"/>
              <w:rPr>
                <w:rFonts w:ascii="Arial Narrow" w:hAnsi="Arial Narrow" w:cstheme="minorHAnsi"/>
                <w:lang w:val="en-GB"/>
              </w:rPr>
            </w:pPr>
            <w:r w:rsidRPr="009E26A3">
              <w:rPr>
                <w:rFonts w:ascii="Arial Narrow" w:hAnsi="Arial Narrow" w:cstheme="minorHAnsi"/>
                <w:lang w:val="en-GB"/>
              </w:rPr>
              <w:t>The need to present an argument when writing about literature.</w:t>
            </w:r>
          </w:p>
        </w:tc>
      </w:tr>
      <w:tr w:rsidR="00B04C77" w:rsidRPr="00CC3236" w:rsidTr="00B04C77">
        <w:tc>
          <w:tcPr>
            <w:tcW w:w="2235" w:type="dxa"/>
          </w:tcPr>
          <w:p w:rsidR="00B04C77" w:rsidRPr="00CC3236" w:rsidRDefault="00B04C77" w:rsidP="00B04C77">
            <w:pPr>
              <w:rPr>
                <w:rFonts w:ascii="Arial Narrow" w:hAnsi="Arial Narrow"/>
                <w:lang w:val="en-GB"/>
              </w:rPr>
            </w:pPr>
            <w:r w:rsidRPr="00CC3236">
              <w:rPr>
                <w:rFonts w:ascii="Arial Narrow" w:hAnsi="Arial Narrow"/>
                <w:lang w:val="en-GB"/>
              </w:rPr>
              <w:t>Week 4</w:t>
            </w:r>
          </w:p>
          <w:p w:rsidR="00B04C77" w:rsidRPr="00CC3236" w:rsidRDefault="00660FA7" w:rsidP="00B04C77">
            <w:pPr>
              <w:rPr>
                <w:rFonts w:ascii="Arial Narrow" w:hAnsi="Arial Narrow"/>
                <w:lang w:val="en-GB"/>
              </w:rPr>
            </w:pPr>
            <w:r>
              <w:rPr>
                <w:rFonts w:ascii="Arial Narrow" w:hAnsi="Arial Narrow"/>
                <w:lang w:val="en-GB"/>
              </w:rPr>
              <w:t>6</w:t>
            </w:r>
            <w:r w:rsidR="00B04C77" w:rsidRPr="00CC3236">
              <w:rPr>
                <w:rFonts w:ascii="Arial Narrow" w:hAnsi="Arial Narrow"/>
                <w:lang w:val="en-GB"/>
              </w:rPr>
              <w:t>. March</w:t>
            </w:r>
          </w:p>
        </w:tc>
        <w:tc>
          <w:tcPr>
            <w:tcW w:w="6945" w:type="dxa"/>
          </w:tcPr>
          <w:p w:rsidR="009E26A3" w:rsidRDefault="001427F7" w:rsidP="00B04C77">
            <w:pPr>
              <w:spacing w:line="360" w:lineRule="auto"/>
              <w:rPr>
                <w:rFonts w:ascii="Arial Narrow" w:hAnsi="Arial Narrow" w:cstheme="minorHAnsi"/>
                <w:lang w:val="en-GB"/>
              </w:rPr>
            </w:pPr>
            <w:r>
              <w:rPr>
                <w:rFonts w:ascii="Arial Narrow" w:hAnsi="Arial Narrow" w:cstheme="minorHAnsi"/>
                <w:lang w:val="en-GB"/>
              </w:rPr>
              <w:t>***</w:t>
            </w:r>
            <w:r w:rsidR="009E26A3" w:rsidRPr="001427F7">
              <w:rPr>
                <w:rFonts w:ascii="Arial Narrow" w:hAnsi="Arial Narrow" w:cstheme="minorHAnsi"/>
                <w:u w:val="single"/>
                <w:lang w:val="en-GB"/>
              </w:rPr>
              <w:t>Character Analysis</w:t>
            </w:r>
            <w:r>
              <w:rPr>
                <w:rFonts w:ascii="Arial Narrow" w:hAnsi="Arial Narrow" w:cstheme="minorHAnsi"/>
                <w:lang w:val="en-GB"/>
              </w:rPr>
              <w:t xml:space="preserve">: Susan Glaspell’s </w:t>
            </w:r>
            <w:r w:rsidRPr="001A6BB7">
              <w:rPr>
                <w:rFonts w:ascii="Arial Narrow" w:hAnsi="Arial Narrow" w:cstheme="minorHAnsi"/>
                <w:i/>
                <w:lang w:val="en-GB"/>
              </w:rPr>
              <w:t>Trifles</w:t>
            </w:r>
          </w:p>
          <w:p w:rsidR="00B04C77" w:rsidRPr="00492203" w:rsidRDefault="00421813" w:rsidP="00492203">
            <w:pPr>
              <w:pStyle w:val="Heading1"/>
              <w:outlineLvl w:val="0"/>
            </w:pPr>
            <w:r>
              <w:t>Revision</w:t>
            </w:r>
            <w:r w:rsidR="00325FEB">
              <w:t xml:space="preserve">: </w:t>
            </w:r>
            <w:r w:rsidR="00B04C77" w:rsidRPr="00492203">
              <w:t>How to write an outline</w:t>
            </w:r>
          </w:p>
          <w:p w:rsidR="00B04C77" w:rsidRPr="00CC3236" w:rsidRDefault="00B04C77" w:rsidP="00B04C77">
            <w:pPr>
              <w:spacing w:line="360" w:lineRule="auto"/>
              <w:rPr>
                <w:rFonts w:ascii="Arial Narrow" w:hAnsi="Arial Narrow" w:cstheme="minorHAnsi"/>
                <w:lang w:val="en-GB"/>
              </w:rPr>
            </w:pPr>
            <w:r w:rsidRPr="00CC3236">
              <w:rPr>
                <w:rFonts w:ascii="Arial Narrow" w:hAnsi="Arial Narrow" w:cstheme="minorHAnsi"/>
                <w:lang w:val="en-GB"/>
              </w:rPr>
              <w:t xml:space="preserve">Student practice </w:t>
            </w:r>
            <w:r w:rsidR="009E26A3">
              <w:rPr>
                <w:rFonts w:ascii="Arial Narrow" w:hAnsi="Arial Narrow" w:cstheme="minorHAnsi"/>
                <w:b/>
                <w:lang w:val="en-GB"/>
              </w:rPr>
              <w:t>(</w:t>
            </w:r>
            <w:r w:rsidRPr="00CC3236">
              <w:rPr>
                <w:rFonts w:ascii="Arial Narrow" w:hAnsi="Arial Narrow" w:cstheme="minorHAnsi"/>
                <w:b/>
                <w:lang w:val="en-GB"/>
              </w:rPr>
              <w:t>Task 1: Outline) 5 pts</w:t>
            </w:r>
            <w:r w:rsidRPr="00CC3236">
              <w:rPr>
                <w:rFonts w:ascii="Arial Narrow" w:hAnsi="Arial Narrow" w:cstheme="minorHAnsi"/>
                <w:lang w:val="en-GB"/>
              </w:rPr>
              <w:t xml:space="preserve"> </w:t>
            </w:r>
          </w:p>
        </w:tc>
      </w:tr>
      <w:tr w:rsidR="00B04C77" w:rsidRPr="00CC3236" w:rsidTr="00B04C77">
        <w:tc>
          <w:tcPr>
            <w:tcW w:w="2235" w:type="dxa"/>
          </w:tcPr>
          <w:p w:rsidR="00B04C77" w:rsidRPr="00CC3236" w:rsidRDefault="00B04C77" w:rsidP="00B04C77">
            <w:pPr>
              <w:rPr>
                <w:rFonts w:ascii="Arial Narrow" w:hAnsi="Arial Narrow"/>
                <w:lang w:val="en-GB"/>
              </w:rPr>
            </w:pPr>
            <w:r w:rsidRPr="00CC3236">
              <w:rPr>
                <w:rFonts w:ascii="Arial Narrow" w:hAnsi="Arial Narrow"/>
                <w:lang w:val="en-GB"/>
              </w:rPr>
              <w:t>Week 5</w:t>
            </w:r>
          </w:p>
          <w:p w:rsidR="00B04C77" w:rsidRPr="00CC3236" w:rsidRDefault="00DB57BA" w:rsidP="00B04C77">
            <w:pPr>
              <w:rPr>
                <w:rFonts w:ascii="Arial Narrow" w:hAnsi="Arial Narrow"/>
                <w:lang w:val="en-GB"/>
              </w:rPr>
            </w:pPr>
            <w:r>
              <w:rPr>
                <w:rFonts w:ascii="Arial Narrow" w:hAnsi="Arial Narrow"/>
                <w:lang w:val="en-GB"/>
              </w:rPr>
              <w:t>13</w:t>
            </w:r>
            <w:r w:rsidR="00B04C77" w:rsidRPr="00CC3236">
              <w:rPr>
                <w:rFonts w:ascii="Arial Narrow" w:hAnsi="Arial Narrow"/>
                <w:lang w:val="en-GB"/>
              </w:rPr>
              <w:t xml:space="preserve"> March</w:t>
            </w:r>
          </w:p>
        </w:tc>
        <w:tc>
          <w:tcPr>
            <w:tcW w:w="6945" w:type="dxa"/>
          </w:tcPr>
          <w:p w:rsidR="00B04C77" w:rsidRDefault="00B04C77" w:rsidP="00492203">
            <w:pPr>
              <w:pStyle w:val="Heading1"/>
              <w:outlineLvl w:val="0"/>
            </w:pPr>
            <w:r w:rsidRPr="00492203">
              <w:t>Introductory paragraph</w:t>
            </w:r>
          </w:p>
          <w:p w:rsidR="008B040C" w:rsidRPr="001427F7" w:rsidRDefault="001427F7" w:rsidP="001427F7">
            <w:pPr>
              <w:spacing w:line="360" w:lineRule="auto"/>
              <w:rPr>
                <w:rFonts w:ascii="Arial Narrow" w:hAnsi="Arial Narrow" w:cstheme="minorHAnsi"/>
                <w:lang w:val="en-GB"/>
              </w:rPr>
            </w:pPr>
            <w:r>
              <w:rPr>
                <w:rFonts w:ascii="Arial Narrow" w:hAnsi="Arial Narrow" w:cstheme="minorHAnsi"/>
                <w:lang w:val="en-GB"/>
              </w:rPr>
              <w:t>***</w:t>
            </w:r>
            <w:r w:rsidRPr="001427F7">
              <w:rPr>
                <w:rFonts w:ascii="Arial Narrow" w:hAnsi="Arial Narrow" w:cstheme="minorHAnsi"/>
                <w:u w:val="single"/>
                <w:lang w:val="en-GB"/>
              </w:rPr>
              <w:t>Setting Analysis</w:t>
            </w:r>
            <w:r>
              <w:rPr>
                <w:rFonts w:ascii="Arial Narrow" w:hAnsi="Arial Narrow" w:cstheme="minorHAnsi"/>
                <w:lang w:val="en-GB"/>
              </w:rPr>
              <w:t xml:space="preserve"> : Poe’s </w:t>
            </w:r>
            <w:r w:rsidR="001A6BB7">
              <w:rPr>
                <w:rFonts w:ascii="Arial Narrow" w:hAnsi="Arial Narrow" w:cstheme="minorHAnsi"/>
                <w:lang w:val="en-GB"/>
              </w:rPr>
              <w:t>“</w:t>
            </w:r>
            <w:r w:rsidRPr="001A6BB7">
              <w:rPr>
                <w:rFonts w:ascii="Arial Narrow" w:hAnsi="Arial Narrow" w:cstheme="minorHAnsi"/>
                <w:lang w:val="en-GB"/>
              </w:rPr>
              <w:t>The Masque of Red Death</w:t>
            </w:r>
            <w:r w:rsidR="001A6BB7">
              <w:rPr>
                <w:rFonts w:ascii="Arial Narrow" w:hAnsi="Arial Narrow" w:cstheme="minorHAnsi"/>
                <w:lang w:val="en-GB"/>
              </w:rPr>
              <w:t>”</w:t>
            </w:r>
            <w:r>
              <w:rPr>
                <w:rFonts w:ascii="Arial Narrow" w:hAnsi="Arial Narrow" w:cstheme="minorHAnsi"/>
                <w:lang w:val="en-GB"/>
              </w:rPr>
              <w:t xml:space="preserve"> </w:t>
            </w:r>
          </w:p>
          <w:p w:rsidR="00B04C77" w:rsidRPr="00CC3236" w:rsidRDefault="00B04C77" w:rsidP="00B04C77">
            <w:pPr>
              <w:spacing w:line="360" w:lineRule="auto"/>
              <w:rPr>
                <w:rFonts w:ascii="Arial Narrow" w:hAnsi="Arial Narrow" w:cstheme="minorHAnsi"/>
                <w:lang w:val="en-GB"/>
              </w:rPr>
            </w:pPr>
            <w:r w:rsidRPr="00CC3236">
              <w:rPr>
                <w:rFonts w:ascii="Arial Narrow" w:hAnsi="Arial Narrow" w:cstheme="minorHAnsi"/>
                <w:lang w:val="en-GB"/>
              </w:rPr>
              <w:t>Evaluation of sample introductions</w:t>
            </w:r>
          </w:p>
          <w:p w:rsidR="00B04C77" w:rsidRPr="00CC3236" w:rsidRDefault="00B04C77" w:rsidP="00B04C77">
            <w:pPr>
              <w:spacing w:line="360" w:lineRule="auto"/>
              <w:rPr>
                <w:rFonts w:ascii="Arial Narrow" w:hAnsi="Arial Narrow" w:cstheme="minorHAnsi"/>
                <w:lang w:val="en-GB"/>
              </w:rPr>
            </w:pPr>
            <w:r w:rsidRPr="00CC3236">
              <w:rPr>
                <w:rFonts w:ascii="Arial Narrow" w:hAnsi="Arial Narrow" w:cstheme="minorHAnsi"/>
                <w:lang w:val="en-GB"/>
              </w:rPr>
              <w:t xml:space="preserve">Student practice </w:t>
            </w:r>
            <w:r w:rsidR="009E26A3">
              <w:rPr>
                <w:rFonts w:ascii="Arial Narrow" w:hAnsi="Arial Narrow" w:cstheme="minorHAnsi"/>
                <w:b/>
                <w:lang w:val="en-GB"/>
              </w:rPr>
              <w:t>(</w:t>
            </w:r>
            <w:r w:rsidRPr="00CC3236">
              <w:rPr>
                <w:rFonts w:ascii="Arial Narrow" w:hAnsi="Arial Narrow" w:cstheme="minorHAnsi"/>
                <w:b/>
                <w:lang w:val="en-GB"/>
              </w:rPr>
              <w:t>Task 2: Introduction) 5 pts</w:t>
            </w:r>
            <w:r w:rsidRPr="00CC3236">
              <w:rPr>
                <w:rFonts w:ascii="Arial Narrow" w:hAnsi="Arial Narrow" w:cstheme="minorHAnsi"/>
                <w:lang w:val="en-GB"/>
              </w:rPr>
              <w:t xml:space="preserve"> </w:t>
            </w:r>
          </w:p>
        </w:tc>
      </w:tr>
      <w:tr w:rsidR="00B04C77" w:rsidRPr="00CC3236" w:rsidTr="00B04C77">
        <w:tc>
          <w:tcPr>
            <w:tcW w:w="2235" w:type="dxa"/>
          </w:tcPr>
          <w:p w:rsidR="00B04C77" w:rsidRPr="00CC3236" w:rsidRDefault="00B04C77" w:rsidP="00B04C77">
            <w:pPr>
              <w:rPr>
                <w:rFonts w:ascii="Arial Narrow" w:hAnsi="Arial Narrow"/>
                <w:lang w:val="en-GB"/>
              </w:rPr>
            </w:pPr>
            <w:r w:rsidRPr="00CC3236">
              <w:rPr>
                <w:rFonts w:ascii="Arial Narrow" w:hAnsi="Arial Narrow"/>
                <w:lang w:val="en-GB"/>
              </w:rPr>
              <w:t>Week 6</w:t>
            </w:r>
          </w:p>
          <w:p w:rsidR="00B04C77" w:rsidRPr="00CC3236" w:rsidRDefault="00DB57BA" w:rsidP="00B04C77">
            <w:pPr>
              <w:rPr>
                <w:rFonts w:ascii="Arial Narrow" w:hAnsi="Arial Narrow"/>
                <w:lang w:val="en-GB"/>
              </w:rPr>
            </w:pPr>
            <w:r>
              <w:rPr>
                <w:rFonts w:ascii="Arial Narrow" w:hAnsi="Arial Narrow"/>
                <w:lang w:val="en-GB"/>
              </w:rPr>
              <w:t>20</w:t>
            </w:r>
            <w:r w:rsidR="00B04C77" w:rsidRPr="00CC3236">
              <w:rPr>
                <w:rFonts w:ascii="Arial Narrow" w:hAnsi="Arial Narrow"/>
                <w:lang w:val="en-GB"/>
              </w:rPr>
              <w:t xml:space="preserve"> March</w:t>
            </w:r>
          </w:p>
        </w:tc>
        <w:tc>
          <w:tcPr>
            <w:tcW w:w="6945" w:type="dxa"/>
          </w:tcPr>
          <w:p w:rsidR="00B04C77" w:rsidRPr="00492203" w:rsidRDefault="00B04C77" w:rsidP="00492203">
            <w:pPr>
              <w:pStyle w:val="Heading1"/>
              <w:outlineLvl w:val="0"/>
            </w:pPr>
            <w:r w:rsidRPr="00492203">
              <w:t>Body paragraphs and Conclusion</w:t>
            </w:r>
          </w:p>
          <w:p w:rsidR="00B04C77" w:rsidRDefault="00B04C77" w:rsidP="00B04C77">
            <w:pPr>
              <w:spacing w:line="360" w:lineRule="auto"/>
              <w:rPr>
                <w:rFonts w:ascii="Arial Narrow" w:hAnsi="Arial Narrow" w:cstheme="minorHAnsi"/>
                <w:lang w:val="en-GB"/>
              </w:rPr>
            </w:pPr>
            <w:r w:rsidRPr="00CC3236">
              <w:rPr>
                <w:rFonts w:ascii="Arial Narrow" w:hAnsi="Arial Narrow" w:cstheme="minorHAnsi"/>
                <w:lang w:val="en-GB"/>
              </w:rPr>
              <w:t xml:space="preserve">Student practice </w:t>
            </w:r>
            <w:r w:rsidR="009E26A3">
              <w:rPr>
                <w:rFonts w:ascii="Arial Narrow" w:hAnsi="Arial Narrow" w:cstheme="minorHAnsi"/>
                <w:b/>
                <w:lang w:val="en-GB"/>
              </w:rPr>
              <w:t>(</w:t>
            </w:r>
            <w:r w:rsidRPr="00CC3236">
              <w:rPr>
                <w:rFonts w:ascii="Arial Narrow" w:hAnsi="Arial Narrow" w:cstheme="minorHAnsi"/>
                <w:b/>
                <w:lang w:val="en-GB"/>
              </w:rPr>
              <w:t>Task 3: a complete</w:t>
            </w:r>
            <w:r w:rsidR="008B040C">
              <w:rPr>
                <w:rFonts w:ascii="Arial Narrow" w:hAnsi="Arial Narrow" w:cstheme="minorHAnsi"/>
                <w:b/>
                <w:lang w:val="en-GB"/>
              </w:rPr>
              <w:t xml:space="preserve"> opinion</w:t>
            </w:r>
            <w:r w:rsidRPr="00CC3236">
              <w:rPr>
                <w:rFonts w:ascii="Arial Narrow" w:hAnsi="Arial Narrow" w:cstheme="minorHAnsi"/>
                <w:b/>
                <w:lang w:val="en-GB"/>
              </w:rPr>
              <w:t xml:space="preserve"> essay) 10 pts</w:t>
            </w:r>
            <w:r w:rsidRPr="00CC3236">
              <w:rPr>
                <w:rFonts w:ascii="Arial Narrow" w:hAnsi="Arial Narrow" w:cstheme="minorHAnsi"/>
                <w:lang w:val="en-GB"/>
              </w:rPr>
              <w:t xml:space="preserve"> </w:t>
            </w:r>
          </w:p>
          <w:p w:rsidR="00536637" w:rsidRPr="00CC3236" w:rsidRDefault="001427F7" w:rsidP="001427F7">
            <w:pPr>
              <w:pStyle w:val="Header"/>
              <w:tabs>
                <w:tab w:val="clear" w:pos="4536"/>
                <w:tab w:val="clear" w:pos="9072"/>
              </w:tabs>
              <w:spacing w:line="360" w:lineRule="auto"/>
              <w:rPr>
                <w:rFonts w:ascii="Arial Narrow" w:hAnsi="Arial Narrow" w:cstheme="minorHAnsi"/>
                <w:lang w:val="en-GB"/>
              </w:rPr>
            </w:pPr>
            <w:r>
              <w:rPr>
                <w:rFonts w:ascii="Arial Narrow" w:hAnsi="Arial Narrow" w:cstheme="minorHAnsi"/>
                <w:lang w:val="en-GB"/>
              </w:rPr>
              <w:t>***</w:t>
            </w:r>
            <w:r w:rsidRPr="001427F7">
              <w:rPr>
                <w:rFonts w:ascii="Arial Narrow" w:hAnsi="Arial Narrow" w:cstheme="minorHAnsi"/>
                <w:u w:val="single"/>
                <w:lang w:val="en-GB"/>
              </w:rPr>
              <w:t>Theme Analysis</w:t>
            </w:r>
            <w:r>
              <w:rPr>
                <w:rFonts w:ascii="Arial Narrow" w:hAnsi="Arial Narrow" w:cstheme="minorHAnsi"/>
                <w:lang w:val="en-GB"/>
              </w:rPr>
              <w:t xml:space="preserve">: Chekhov’s </w:t>
            </w:r>
            <w:bookmarkStart w:id="0" w:name="_GoBack"/>
            <w:r w:rsidRPr="005B175E">
              <w:rPr>
                <w:rFonts w:ascii="Arial Narrow" w:hAnsi="Arial Narrow" w:cstheme="minorHAnsi"/>
                <w:i/>
                <w:lang w:val="en-GB"/>
              </w:rPr>
              <w:t>The Bear</w:t>
            </w:r>
            <w:bookmarkEnd w:id="0"/>
          </w:p>
        </w:tc>
      </w:tr>
      <w:tr w:rsidR="00B04C77" w:rsidRPr="00CC3236" w:rsidTr="00B04C77">
        <w:tc>
          <w:tcPr>
            <w:tcW w:w="2235" w:type="dxa"/>
          </w:tcPr>
          <w:p w:rsidR="00B04C77" w:rsidRPr="00CC3236" w:rsidRDefault="00B04C77" w:rsidP="00B04C77">
            <w:pPr>
              <w:rPr>
                <w:rFonts w:ascii="Arial Narrow" w:hAnsi="Arial Narrow"/>
                <w:lang w:val="en-GB"/>
              </w:rPr>
            </w:pPr>
            <w:r w:rsidRPr="00CC3236">
              <w:rPr>
                <w:rFonts w:ascii="Arial Narrow" w:hAnsi="Arial Narrow"/>
                <w:lang w:val="en-GB"/>
              </w:rPr>
              <w:t>Week 7</w:t>
            </w:r>
          </w:p>
          <w:p w:rsidR="00B04C77" w:rsidRPr="00CC3236" w:rsidRDefault="00DB57BA" w:rsidP="00B04C77">
            <w:pPr>
              <w:rPr>
                <w:rFonts w:ascii="Arial Narrow" w:hAnsi="Arial Narrow"/>
                <w:b/>
                <w:lang w:val="en-GB"/>
              </w:rPr>
            </w:pPr>
            <w:r>
              <w:rPr>
                <w:rFonts w:ascii="Arial Narrow" w:hAnsi="Arial Narrow"/>
                <w:lang w:val="en-GB"/>
              </w:rPr>
              <w:t>27</w:t>
            </w:r>
            <w:r w:rsidR="00B04C77" w:rsidRPr="00CC3236">
              <w:rPr>
                <w:rFonts w:ascii="Arial Narrow" w:hAnsi="Arial Narrow"/>
                <w:lang w:val="en-GB"/>
              </w:rPr>
              <w:t xml:space="preserve"> March</w:t>
            </w:r>
          </w:p>
        </w:tc>
        <w:tc>
          <w:tcPr>
            <w:tcW w:w="6945" w:type="dxa"/>
          </w:tcPr>
          <w:p w:rsidR="00B04C77" w:rsidRDefault="00A07F12" w:rsidP="00A07F12">
            <w:pPr>
              <w:spacing w:line="360" w:lineRule="auto"/>
              <w:rPr>
                <w:rFonts w:ascii="Arial Narrow" w:hAnsi="Arial Narrow" w:cstheme="minorHAnsi"/>
                <w:lang w:val="en-GB"/>
              </w:rPr>
            </w:pPr>
            <w:r w:rsidRPr="00CC3236">
              <w:rPr>
                <w:rFonts w:ascii="Arial Narrow" w:hAnsi="Arial Narrow" w:cstheme="minorHAnsi"/>
                <w:lang w:val="en-GB"/>
              </w:rPr>
              <w:t>Introduction to Comparison</w:t>
            </w:r>
            <w:r w:rsidR="001A6BB7">
              <w:rPr>
                <w:rFonts w:ascii="Arial Narrow" w:hAnsi="Arial Narrow" w:cstheme="minorHAnsi"/>
                <w:lang w:val="en-GB"/>
              </w:rPr>
              <w:t xml:space="preserve"> </w:t>
            </w:r>
            <w:r w:rsidRPr="00CC3236">
              <w:rPr>
                <w:rFonts w:ascii="Arial Narrow" w:hAnsi="Arial Narrow" w:cstheme="minorHAnsi"/>
                <w:lang w:val="en-GB"/>
              </w:rPr>
              <w:t>&amp; Contrast Essay</w:t>
            </w:r>
          </w:p>
          <w:p w:rsidR="00A07F12" w:rsidRPr="00CC3236" w:rsidRDefault="00A07F12" w:rsidP="00A07F12">
            <w:pPr>
              <w:spacing w:line="360" w:lineRule="auto"/>
              <w:rPr>
                <w:rFonts w:ascii="Arial Narrow" w:hAnsi="Arial Narrow" w:cstheme="minorHAnsi"/>
                <w:lang w:val="en-GB"/>
              </w:rPr>
            </w:pPr>
            <w:r>
              <w:rPr>
                <w:rFonts w:ascii="Arial Narrow" w:hAnsi="Arial Narrow" w:cstheme="minorHAnsi"/>
                <w:lang w:val="en-GB"/>
              </w:rPr>
              <w:t>Guidelines for principles of comparison</w:t>
            </w:r>
          </w:p>
        </w:tc>
      </w:tr>
      <w:tr w:rsidR="00B04C77" w:rsidRPr="00CC3236" w:rsidTr="00B04C77">
        <w:tc>
          <w:tcPr>
            <w:tcW w:w="2235" w:type="dxa"/>
          </w:tcPr>
          <w:p w:rsidR="00B04C77" w:rsidRPr="00CC3236" w:rsidRDefault="00B04C77" w:rsidP="00B04C77">
            <w:pPr>
              <w:rPr>
                <w:rFonts w:ascii="Arial Narrow" w:hAnsi="Arial Narrow"/>
                <w:lang w:val="en-GB"/>
              </w:rPr>
            </w:pPr>
            <w:r w:rsidRPr="00CC3236">
              <w:rPr>
                <w:rFonts w:ascii="Arial Narrow" w:hAnsi="Arial Narrow"/>
                <w:lang w:val="en-GB"/>
              </w:rPr>
              <w:lastRenderedPageBreak/>
              <w:t xml:space="preserve">Week 8 </w:t>
            </w:r>
          </w:p>
          <w:p w:rsidR="00B04C77" w:rsidRPr="00CC3236" w:rsidRDefault="00DB57BA" w:rsidP="00B04C77">
            <w:pPr>
              <w:rPr>
                <w:rFonts w:ascii="Arial Narrow" w:hAnsi="Arial Narrow"/>
                <w:lang w:val="en-GB"/>
              </w:rPr>
            </w:pPr>
            <w:r>
              <w:rPr>
                <w:rFonts w:ascii="Arial Narrow" w:hAnsi="Arial Narrow"/>
                <w:lang w:val="en-GB"/>
              </w:rPr>
              <w:t>3</w:t>
            </w:r>
            <w:r w:rsidR="00B04C77" w:rsidRPr="00CC3236">
              <w:rPr>
                <w:rFonts w:ascii="Arial Narrow" w:hAnsi="Arial Narrow"/>
                <w:lang w:val="en-GB"/>
              </w:rPr>
              <w:t xml:space="preserve"> April</w:t>
            </w:r>
          </w:p>
        </w:tc>
        <w:tc>
          <w:tcPr>
            <w:tcW w:w="6945" w:type="dxa"/>
          </w:tcPr>
          <w:p w:rsidR="00B04C77" w:rsidRPr="00CC3236" w:rsidRDefault="00A07F12" w:rsidP="00C2723E">
            <w:pPr>
              <w:spacing w:line="360" w:lineRule="auto"/>
              <w:rPr>
                <w:rFonts w:ascii="Arial Narrow" w:hAnsi="Arial Narrow" w:cstheme="minorHAnsi"/>
                <w:lang w:val="en-GB"/>
              </w:rPr>
            </w:pPr>
            <w:r w:rsidRPr="00A07F12">
              <w:rPr>
                <w:rFonts w:ascii="Arial Narrow" w:hAnsi="Arial Narrow" w:cstheme="minorHAnsi"/>
                <w:b/>
                <w:lang w:val="en-GB"/>
              </w:rPr>
              <w:t>Midterm Exam</w:t>
            </w:r>
            <w:r>
              <w:rPr>
                <w:rFonts w:ascii="Arial Narrow" w:hAnsi="Arial Narrow" w:cstheme="minorHAnsi"/>
                <w:lang w:val="en-GB"/>
              </w:rPr>
              <w:t xml:space="preserve"> (April </w:t>
            </w:r>
            <w:proofErr w:type="gramStart"/>
            <w:r>
              <w:rPr>
                <w:rFonts w:ascii="Arial Narrow" w:hAnsi="Arial Narrow" w:cstheme="minorHAnsi"/>
                <w:lang w:val="en-GB"/>
              </w:rPr>
              <w:t>3</w:t>
            </w:r>
            <w:r w:rsidRPr="00A07F12">
              <w:rPr>
                <w:rFonts w:ascii="Arial Narrow" w:hAnsi="Arial Narrow" w:cstheme="minorHAnsi"/>
                <w:vertAlign w:val="superscript"/>
                <w:lang w:val="en-GB"/>
              </w:rPr>
              <w:t>rd</w:t>
            </w:r>
            <w:r>
              <w:rPr>
                <w:rFonts w:ascii="Arial Narrow" w:hAnsi="Arial Narrow" w:cstheme="minorHAnsi"/>
                <w:lang w:val="en-GB"/>
              </w:rPr>
              <w:t xml:space="preserve"> )</w:t>
            </w:r>
            <w:proofErr w:type="gramEnd"/>
            <w:r>
              <w:rPr>
                <w:rFonts w:ascii="Arial Narrow" w:hAnsi="Arial Narrow" w:cstheme="minorHAnsi"/>
                <w:lang w:val="en-GB"/>
              </w:rPr>
              <w:t xml:space="preserve"> In class hour.</w:t>
            </w:r>
          </w:p>
        </w:tc>
      </w:tr>
      <w:tr w:rsidR="00B04C77" w:rsidRPr="00CC3236" w:rsidTr="00B04C77">
        <w:tc>
          <w:tcPr>
            <w:tcW w:w="2235" w:type="dxa"/>
          </w:tcPr>
          <w:p w:rsidR="00B04C77" w:rsidRPr="00CC3236" w:rsidRDefault="00B04C77" w:rsidP="00B04C77">
            <w:pPr>
              <w:rPr>
                <w:rFonts w:ascii="Arial Narrow" w:hAnsi="Arial Narrow"/>
                <w:lang w:val="en-GB"/>
              </w:rPr>
            </w:pPr>
            <w:r w:rsidRPr="00CC3236">
              <w:rPr>
                <w:rFonts w:ascii="Arial Narrow" w:hAnsi="Arial Narrow"/>
                <w:lang w:val="en-GB"/>
              </w:rPr>
              <w:t>Week 9</w:t>
            </w:r>
          </w:p>
          <w:p w:rsidR="00B04C77" w:rsidRPr="00CC3236" w:rsidRDefault="00DB57BA" w:rsidP="00B04C77">
            <w:pPr>
              <w:rPr>
                <w:rFonts w:ascii="Arial Narrow" w:hAnsi="Arial Narrow"/>
                <w:lang w:val="en-GB"/>
              </w:rPr>
            </w:pPr>
            <w:r>
              <w:rPr>
                <w:rFonts w:ascii="Arial Narrow" w:hAnsi="Arial Narrow"/>
                <w:lang w:val="en-GB"/>
              </w:rPr>
              <w:t>10</w:t>
            </w:r>
            <w:r w:rsidR="00B04C77" w:rsidRPr="00CC3236">
              <w:rPr>
                <w:rFonts w:ascii="Arial Narrow" w:hAnsi="Arial Narrow"/>
                <w:lang w:val="en-GB"/>
              </w:rPr>
              <w:t xml:space="preserve"> April</w:t>
            </w:r>
          </w:p>
        </w:tc>
        <w:tc>
          <w:tcPr>
            <w:tcW w:w="6945" w:type="dxa"/>
          </w:tcPr>
          <w:p w:rsidR="00A07F12" w:rsidRDefault="00A07F12" w:rsidP="006172D8">
            <w:pPr>
              <w:spacing w:line="360" w:lineRule="auto"/>
              <w:rPr>
                <w:rFonts w:ascii="Arial Narrow" w:hAnsi="Arial Narrow" w:cstheme="minorHAnsi"/>
                <w:lang w:val="en-GB"/>
              </w:rPr>
            </w:pPr>
            <w:r>
              <w:rPr>
                <w:rFonts w:ascii="Arial Narrow" w:hAnsi="Arial Narrow" w:cstheme="minorHAnsi"/>
                <w:lang w:val="en-GB"/>
              </w:rPr>
              <w:t>Feedback Session for Midterm I</w:t>
            </w:r>
          </w:p>
          <w:p w:rsidR="00B80F24" w:rsidRPr="00A07F12" w:rsidRDefault="00A560F8" w:rsidP="006172D8">
            <w:pPr>
              <w:spacing w:line="360" w:lineRule="auto"/>
              <w:rPr>
                <w:rFonts w:ascii="Arial Narrow" w:hAnsi="Arial Narrow" w:cstheme="minorHAnsi"/>
                <w:i/>
                <w:lang w:val="en-GB"/>
              </w:rPr>
            </w:pPr>
            <w:r>
              <w:rPr>
                <w:rFonts w:ascii="Arial Narrow" w:hAnsi="Arial Narrow" w:cstheme="minorHAnsi"/>
                <w:lang w:val="en-GB"/>
              </w:rPr>
              <w:t xml:space="preserve">Comparing and contrasting two works: Amy Lowell’s </w:t>
            </w:r>
            <w:r w:rsidR="001A6BB7">
              <w:rPr>
                <w:rFonts w:ascii="Arial Narrow" w:hAnsi="Arial Narrow" w:cstheme="minorHAnsi"/>
                <w:lang w:val="en-GB"/>
              </w:rPr>
              <w:t>“</w:t>
            </w:r>
            <w:r w:rsidRPr="001A6BB7">
              <w:rPr>
                <w:rFonts w:ascii="Arial Narrow" w:hAnsi="Arial Narrow" w:cstheme="minorHAnsi"/>
                <w:lang w:val="en-GB"/>
              </w:rPr>
              <w:t>Patterns</w:t>
            </w:r>
            <w:r w:rsidR="001A6BB7">
              <w:rPr>
                <w:rFonts w:ascii="Arial Narrow" w:hAnsi="Arial Narrow" w:cstheme="minorHAnsi"/>
                <w:lang w:val="en-GB"/>
              </w:rPr>
              <w:t>”</w:t>
            </w:r>
            <w:r>
              <w:rPr>
                <w:rFonts w:ascii="Arial Narrow" w:hAnsi="Arial Narrow" w:cstheme="minorHAnsi"/>
                <w:i/>
                <w:lang w:val="en-GB"/>
              </w:rPr>
              <w:t xml:space="preserve"> </w:t>
            </w:r>
            <w:r>
              <w:rPr>
                <w:rFonts w:ascii="Arial Narrow" w:hAnsi="Arial Narrow" w:cstheme="minorHAnsi"/>
                <w:lang w:val="en-GB"/>
              </w:rPr>
              <w:t xml:space="preserve">and Wilfred Owen’s </w:t>
            </w:r>
            <w:r w:rsidR="001A6BB7">
              <w:rPr>
                <w:rFonts w:ascii="Arial Narrow" w:hAnsi="Arial Narrow" w:cstheme="minorHAnsi"/>
                <w:lang w:val="en-GB"/>
              </w:rPr>
              <w:t>“</w:t>
            </w:r>
            <w:r w:rsidRPr="001A6BB7">
              <w:rPr>
                <w:rFonts w:ascii="Arial Narrow" w:hAnsi="Arial Narrow" w:cstheme="minorHAnsi"/>
                <w:lang w:val="en-GB"/>
              </w:rPr>
              <w:t>Anthem for Doomed Youth</w:t>
            </w:r>
            <w:r w:rsidR="001A6BB7">
              <w:rPr>
                <w:rFonts w:ascii="Arial Narrow" w:hAnsi="Arial Narrow" w:cstheme="minorHAnsi"/>
                <w:lang w:val="en-GB"/>
              </w:rPr>
              <w:t>”</w:t>
            </w:r>
          </w:p>
        </w:tc>
      </w:tr>
      <w:tr w:rsidR="00B04C77" w:rsidRPr="00CC3236" w:rsidTr="00B04C77">
        <w:tc>
          <w:tcPr>
            <w:tcW w:w="2235" w:type="dxa"/>
          </w:tcPr>
          <w:p w:rsidR="00B04C77" w:rsidRPr="00CC3236" w:rsidRDefault="00B04C77" w:rsidP="00B04C77">
            <w:pPr>
              <w:rPr>
                <w:rFonts w:ascii="Arial Narrow" w:hAnsi="Arial Narrow"/>
                <w:lang w:val="en-GB"/>
              </w:rPr>
            </w:pPr>
            <w:r w:rsidRPr="00CC3236">
              <w:rPr>
                <w:rFonts w:ascii="Arial Narrow" w:hAnsi="Arial Narrow"/>
                <w:lang w:val="en-GB"/>
              </w:rPr>
              <w:t>Week 10</w:t>
            </w:r>
          </w:p>
          <w:p w:rsidR="00B04C77" w:rsidRPr="00CC3236" w:rsidRDefault="00DB57BA" w:rsidP="00B04C77">
            <w:pPr>
              <w:rPr>
                <w:rFonts w:ascii="Arial Narrow" w:hAnsi="Arial Narrow"/>
                <w:lang w:val="en-GB"/>
              </w:rPr>
            </w:pPr>
            <w:r>
              <w:rPr>
                <w:rFonts w:ascii="Arial Narrow" w:hAnsi="Arial Narrow"/>
                <w:lang w:val="en-GB"/>
              </w:rPr>
              <w:t>17</w:t>
            </w:r>
            <w:r w:rsidR="00B04C77" w:rsidRPr="00CC3236">
              <w:rPr>
                <w:rFonts w:ascii="Arial Narrow" w:hAnsi="Arial Narrow"/>
                <w:lang w:val="en-GB"/>
              </w:rPr>
              <w:t xml:space="preserve"> April</w:t>
            </w:r>
          </w:p>
        </w:tc>
        <w:tc>
          <w:tcPr>
            <w:tcW w:w="6945" w:type="dxa"/>
          </w:tcPr>
          <w:p w:rsidR="008D41C7" w:rsidRPr="00CC3236" w:rsidRDefault="00B04C77" w:rsidP="00B04C77">
            <w:pPr>
              <w:spacing w:line="360" w:lineRule="auto"/>
              <w:rPr>
                <w:rFonts w:ascii="Arial Narrow" w:hAnsi="Arial Narrow" w:cstheme="minorHAnsi"/>
                <w:lang w:val="en-GB"/>
              </w:rPr>
            </w:pPr>
            <w:r w:rsidRPr="00A560F8">
              <w:rPr>
                <w:rFonts w:ascii="Arial Narrow" w:hAnsi="Arial Narrow" w:cstheme="minorHAnsi"/>
                <w:b/>
                <w:lang w:val="en-GB"/>
              </w:rPr>
              <w:t>Comparison&amp; Contrast Essay Types</w:t>
            </w:r>
            <w:r w:rsidR="008D41C7">
              <w:rPr>
                <w:rFonts w:ascii="Arial Narrow" w:hAnsi="Arial Narrow" w:cstheme="minorHAnsi"/>
                <w:lang w:val="en-GB"/>
              </w:rPr>
              <w:t>:</w:t>
            </w:r>
            <w:r w:rsidRPr="00CC3236">
              <w:rPr>
                <w:rFonts w:ascii="Arial Narrow" w:hAnsi="Arial Narrow" w:cstheme="minorHAnsi"/>
                <w:lang w:val="en-GB"/>
              </w:rPr>
              <w:t xml:space="preserve"> </w:t>
            </w:r>
            <w:r w:rsidR="008D41C7">
              <w:rPr>
                <w:rFonts w:ascii="Arial Narrow" w:hAnsi="Arial Narrow" w:cstheme="minorHAnsi"/>
                <w:lang w:val="en-GB"/>
              </w:rPr>
              <w:t xml:space="preserve"> Point by point organization / block organization</w:t>
            </w:r>
            <w:r w:rsidR="00421813">
              <w:rPr>
                <w:rFonts w:ascii="Arial Narrow" w:hAnsi="Arial Narrow" w:cstheme="minorHAnsi"/>
                <w:lang w:val="en-GB"/>
              </w:rPr>
              <w:t xml:space="preserve">: Sample Essay Analysis: </w:t>
            </w:r>
            <w:r w:rsidR="00421813" w:rsidRPr="00421813">
              <w:rPr>
                <w:rFonts w:ascii="Arial Narrow" w:hAnsi="Arial Narrow" w:cstheme="minorHAnsi"/>
                <w:i/>
                <w:lang w:val="en-GB"/>
              </w:rPr>
              <w:t>My Two Brothers</w:t>
            </w:r>
          </w:p>
          <w:p w:rsidR="00AD5C16" w:rsidRPr="00CC3236" w:rsidRDefault="00B04C77" w:rsidP="00C90E00">
            <w:pPr>
              <w:pStyle w:val="Header"/>
              <w:tabs>
                <w:tab w:val="clear" w:pos="4536"/>
                <w:tab w:val="clear" w:pos="9072"/>
              </w:tabs>
              <w:spacing w:line="360" w:lineRule="auto"/>
              <w:rPr>
                <w:rFonts w:ascii="Arial Narrow" w:hAnsi="Arial Narrow" w:cstheme="minorHAnsi"/>
                <w:lang w:val="en-GB"/>
              </w:rPr>
            </w:pPr>
            <w:r w:rsidRPr="00A560F8">
              <w:rPr>
                <w:rFonts w:ascii="Arial Narrow" w:hAnsi="Arial Narrow" w:cstheme="minorHAnsi"/>
                <w:lang w:val="en-GB"/>
              </w:rPr>
              <w:t xml:space="preserve">Useful language structures </w:t>
            </w:r>
          </w:p>
        </w:tc>
      </w:tr>
      <w:tr w:rsidR="00B04C77" w:rsidRPr="00CC3236" w:rsidTr="00B04C77">
        <w:tc>
          <w:tcPr>
            <w:tcW w:w="2235" w:type="dxa"/>
          </w:tcPr>
          <w:p w:rsidR="00B04C77" w:rsidRPr="00CC3236" w:rsidRDefault="00B04C77" w:rsidP="00B04C77">
            <w:pPr>
              <w:rPr>
                <w:rFonts w:ascii="Arial Narrow" w:hAnsi="Arial Narrow"/>
                <w:lang w:val="en-GB"/>
              </w:rPr>
            </w:pPr>
            <w:r w:rsidRPr="00CC3236">
              <w:rPr>
                <w:rFonts w:ascii="Arial Narrow" w:hAnsi="Arial Narrow"/>
                <w:lang w:val="en-GB"/>
              </w:rPr>
              <w:t>Week 11</w:t>
            </w:r>
          </w:p>
          <w:p w:rsidR="00B04C77" w:rsidRPr="00CC3236" w:rsidRDefault="00DB57BA" w:rsidP="00B04C77">
            <w:pPr>
              <w:rPr>
                <w:rFonts w:ascii="Arial Narrow" w:hAnsi="Arial Narrow"/>
                <w:lang w:val="en-GB"/>
              </w:rPr>
            </w:pPr>
            <w:r>
              <w:rPr>
                <w:rFonts w:ascii="Arial Narrow" w:hAnsi="Arial Narrow"/>
                <w:lang w:val="en-GB"/>
              </w:rPr>
              <w:t>24</w:t>
            </w:r>
            <w:r w:rsidR="00B04C77" w:rsidRPr="00CC3236">
              <w:rPr>
                <w:rFonts w:ascii="Arial Narrow" w:hAnsi="Arial Narrow"/>
                <w:lang w:val="en-GB"/>
              </w:rPr>
              <w:t xml:space="preserve"> April</w:t>
            </w:r>
          </w:p>
        </w:tc>
        <w:tc>
          <w:tcPr>
            <w:tcW w:w="6945" w:type="dxa"/>
          </w:tcPr>
          <w:p w:rsidR="00C90E00" w:rsidRDefault="00C90E00" w:rsidP="00B04C77">
            <w:pPr>
              <w:spacing w:line="360" w:lineRule="auto"/>
              <w:rPr>
                <w:rFonts w:ascii="Arial Narrow" w:hAnsi="Arial Narrow" w:cstheme="minorHAnsi"/>
                <w:lang w:val="en-GB"/>
              </w:rPr>
            </w:pPr>
            <w:r w:rsidRPr="00CC3236">
              <w:rPr>
                <w:rFonts w:ascii="Arial Narrow" w:hAnsi="Arial Narrow" w:cstheme="minorHAnsi"/>
                <w:lang w:val="en-GB"/>
              </w:rPr>
              <w:t>Comparison&amp; Contrast Essay Thesis Statement and Outline</w:t>
            </w:r>
          </w:p>
          <w:p w:rsidR="00B04C77" w:rsidRPr="00CC3236" w:rsidRDefault="00B04C77" w:rsidP="00B04C77">
            <w:pPr>
              <w:spacing w:line="360" w:lineRule="auto"/>
              <w:rPr>
                <w:rFonts w:ascii="Arial Narrow" w:hAnsi="Arial Narrow" w:cstheme="minorHAnsi"/>
                <w:lang w:val="en-GB"/>
              </w:rPr>
            </w:pPr>
            <w:r w:rsidRPr="00CC3236">
              <w:rPr>
                <w:rFonts w:ascii="Arial Narrow" w:hAnsi="Arial Narrow" w:cstheme="minorHAnsi"/>
                <w:lang w:val="en-GB"/>
              </w:rPr>
              <w:t xml:space="preserve">Student practice </w:t>
            </w:r>
            <w:r w:rsidR="002F0FDC">
              <w:rPr>
                <w:rFonts w:ascii="Arial Narrow" w:hAnsi="Arial Narrow" w:cstheme="minorHAnsi"/>
                <w:b/>
                <w:lang w:val="en-GB"/>
              </w:rPr>
              <w:t>(</w:t>
            </w:r>
            <w:r w:rsidRPr="00CC3236">
              <w:rPr>
                <w:rFonts w:ascii="Arial Narrow" w:hAnsi="Arial Narrow" w:cstheme="minorHAnsi"/>
                <w:b/>
                <w:lang w:val="en-GB"/>
              </w:rPr>
              <w:t>Task 4: outline) 5 pts</w:t>
            </w:r>
            <w:r w:rsidRPr="00CC3236">
              <w:rPr>
                <w:rFonts w:ascii="Arial Narrow" w:hAnsi="Arial Narrow" w:cstheme="minorHAnsi"/>
                <w:lang w:val="en-GB"/>
              </w:rPr>
              <w:t xml:space="preserve"> </w:t>
            </w:r>
          </w:p>
        </w:tc>
      </w:tr>
      <w:tr w:rsidR="00B04C77" w:rsidRPr="00CC3236" w:rsidTr="00B04C77">
        <w:tc>
          <w:tcPr>
            <w:tcW w:w="2235" w:type="dxa"/>
          </w:tcPr>
          <w:p w:rsidR="00B04C77" w:rsidRPr="00CC3236" w:rsidRDefault="00B04C77" w:rsidP="00B04C77">
            <w:pPr>
              <w:rPr>
                <w:rFonts w:ascii="Arial Narrow" w:hAnsi="Arial Narrow"/>
                <w:lang w:val="en-GB"/>
              </w:rPr>
            </w:pPr>
            <w:r w:rsidRPr="00CC3236">
              <w:rPr>
                <w:rFonts w:ascii="Arial Narrow" w:hAnsi="Arial Narrow"/>
                <w:lang w:val="en-GB"/>
              </w:rPr>
              <w:t>Week 12</w:t>
            </w:r>
          </w:p>
          <w:p w:rsidR="00B04C77" w:rsidRPr="00CC3236" w:rsidRDefault="00DB57BA" w:rsidP="00B04C77">
            <w:pPr>
              <w:rPr>
                <w:rFonts w:ascii="Arial Narrow" w:hAnsi="Arial Narrow"/>
                <w:lang w:val="en-GB"/>
              </w:rPr>
            </w:pPr>
            <w:r>
              <w:rPr>
                <w:rFonts w:ascii="Arial Narrow" w:hAnsi="Arial Narrow"/>
                <w:lang w:val="en-GB"/>
              </w:rPr>
              <w:t>1</w:t>
            </w:r>
            <w:r w:rsidR="00B04C77" w:rsidRPr="00CC3236">
              <w:rPr>
                <w:rFonts w:ascii="Arial Narrow" w:hAnsi="Arial Narrow"/>
                <w:lang w:val="en-GB"/>
              </w:rPr>
              <w:t xml:space="preserve"> May</w:t>
            </w:r>
          </w:p>
        </w:tc>
        <w:tc>
          <w:tcPr>
            <w:tcW w:w="6945" w:type="dxa"/>
          </w:tcPr>
          <w:p w:rsidR="00B04C77" w:rsidRPr="00CC3236" w:rsidRDefault="00B04C77" w:rsidP="00B04C77">
            <w:pPr>
              <w:spacing w:line="360" w:lineRule="auto"/>
              <w:rPr>
                <w:rFonts w:ascii="Arial Narrow" w:hAnsi="Arial Narrow" w:cstheme="minorHAnsi"/>
                <w:lang w:val="en-GB"/>
              </w:rPr>
            </w:pPr>
            <w:r w:rsidRPr="00CC3236">
              <w:rPr>
                <w:rFonts w:ascii="Arial Narrow" w:hAnsi="Arial Narrow" w:cstheme="minorHAnsi"/>
                <w:lang w:val="en-GB"/>
              </w:rPr>
              <w:t>Comparison&amp; Contrast Essay</w:t>
            </w:r>
          </w:p>
          <w:p w:rsidR="00B04C77" w:rsidRPr="00CC3236" w:rsidRDefault="00B04C77" w:rsidP="00B04C77">
            <w:pPr>
              <w:spacing w:line="360" w:lineRule="auto"/>
              <w:rPr>
                <w:rFonts w:ascii="Arial Narrow" w:hAnsi="Arial Narrow" w:cstheme="minorHAnsi"/>
                <w:lang w:val="en-GB"/>
              </w:rPr>
            </w:pPr>
            <w:r w:rsidRPr="00CC3236">
              <w:rPr>
                <w:rFonts w:ascii="Arial Narrow" w:hAnsi="Arial Narrow" w:cstheme="minorHAnsi"/>
                <w:lang w:val="en-GB"/>
              </w:rPr>
              <w:t xml:space="preserve">Student Practice  </w:t>
            </w:r>
            <w:r w:rsidR="002F0FDC">
              <w:rPr>
                <w:rFonts w:ascii="Arial Narrow" w:hAnsi="Arial Narrow" w:cstheme="minorHAnsi"/>
                <w:b/>
                <w:lang w:val="en-GB"/>
              </w:rPr>
              <w:t>(</w:t>
            </w:r>
            <w:r w:rsidRPr="00CC3236">
              <w:rPr>
                <w:rFonts w:ascii="Arial Narrow" w:hAnsi="Arial Narrow" w:cstheme="minorHAnsi"/>
                <w:b/>
                <w:lang w:val="en-GB"/>
              </w:rPr>
              <w:t>Task 5: comparison contrast essay) 10 pts</w:t>
            </w:r>
            <w:r w:rsidRPr="00CC3236">
              <w:rPr>
                <w:rFonts w:ascii="Arial Narrow" w:hAnsi="Arial Narrow" w:cstheme="minorHAnsi"/>
                <w:lang w:val="en-GB"/>
              </w:rPr>
              <w:t xml:space="preserve"> </w:t>
            </w:r>
          </w:p>
        </w:tc>
      </w:tr>
      <w:tr w:rsidR="00B04C77" w:rsidRPr="00CC3236" w:rsidTr="00B04C77">
        <w:tc>
          <w:tcPr>
            <w:tcW w:w="2235" w:type="dxa"/>
          </w:tcPr>
          <w:p w:rsidR="00B04C77" w:rsidRPr="00CC3236" w:rsidRDefault="00B04C77" w:rsidP="00B04C77">
            <w:pPr>
              <w:rPr>
                <w:rFonts w:ascii="Arial Narrow" w:hAnsi="Arial Narrow"/>
                <w:lang w:val="en-GB"/>
              </w:rPr>
            </w:pPr>
            <w:r w:rsidRPr="00CC3236">
              <w:rPr>
                <w:rFonts w:ascii="Arial Narrow" w:hAnsi="Arial Narrow"/>
                <w:lang w:val="en-GB"/>
              </w:rPr>
              <w:t>Week 13</w:t>
            </w:r>
          </w:p>
          <w:p w:rsidR="00B04C77" w:rsidRPr="00CC3236" w:rsidRDefault="00DB57BA" w:rsidP="00B04C77">
            <w:pPr>
              <w:rPr>
                <w:rFonts w:ascii="Arial Narrow" w:hAnsi="Arial Narrow"/>
                <w:lang w:val="en-GB"/>
              </w:rPr>
            </w:pPr>
            <w:r>
              <w:rPr>
                <w:rFonts w:ascii="Arial Narrow" w:hAnsi="Arial Narrow"/>
                <w:lang w:val="en-GB"/>
              </w:rPr>
              <w:t>8</w:t>
            </w:r>
            <w:r w:rsidR="00B04C77" w:rsidRPr="00CC3236">
              <w:rPr>
                <w:rFonts w:ascii="Arial Narrow" w:hAnsi="Arial Narrow"/>
                <w:lang w:val="en-GB"/>
              </w:rPr>
              <w:t xml:space="preserve"> May</w:t>
            </w:r>
          </w:p>
        </w:tc>
        <w:tc>
          <w:tcPr>
            <w:tcW w:w="6945" w:type="dxa"/>
          </w:tcPr>
          <w:p w:rsidR="00B04C77" w:rsidRPr="00CC3236" w:rsidRDefault="00B04C77" w:rsidP="006172D8">
            <w:pPr>
              <w:spacing w:line="360" w:lineRule="auto"/>
              <w:rPr>
                <w:rFonts w:ascii="Arial Narrow" w:hAnsi="Arial Narrow" w:cstheme="minorHAnsi"/>
                <w:b/>
                <w:lang w:val="en-GB"/>
              </w:rPr>
            </w:pPr>
            <w:r w:rsidRPr="00CC3236">
              <w:rPr>
                <w:rFonts w:ascii="Arial Narrow" w:hAnsi="Arial Narrow" w:cstheme="minorHAnsi"/>
                <w:lang w:val="en-GB"/>
              </w:rPr>
              <w:t xml:space="preserve">Student Practice  </w:t>
            </w:r>
            <w:r w:rsidR="002F0FDC">
              <w:rPr>
                <w:rFonts w:ascii="Arial Narrow" w:hAnsi="Arial Narrow" w:cstheme="minorHAnsi"/>
                <w:b/>
                <w:lang w:val="en-GB"/>
              </w:rPr>
              <w:t>(</w:t>
            </w:r>
            <w:r w:rsidRPr="00CC3236">
              <w:rPr>
                <w:rFonts w:ascii="Arial Narrow" w:hAnsi="Arial Narrow" w:cstheme="minorHAnsi"/>
                <w:b/>
                <w:lang w:val="en-GB"/>
              </w:rPr>
              <w:t>Task 5</w:t>
            </w:r>
            <w:r w:rsidR="006172D8" w:rsidRPr="00CC3236">
              <w:rPr>
                <w:rFonts w:ascii="Arial Narrow" w:hAnsi="Arial Narrow" w:cstheme="minorHAnsi"/>
                <w:b/>
                <w:lang w:val="en-GB"/>
              </w:rPr>
              <w:t xml:space="preserve"> continued)</w:t>
            </w:r>
          </w:p>
          <w:p w:rsidR="001827CE" w:rsidRDefault="007A7CCE" w:rsidP="006172D8">
            <w:pPr>
              <w:spacing w:line="360" w:lineRule="auto"/>
              <w:rPr>
                <w:rFonts w:ascii="Arial Narrow" w:hAnsi="Arial Narrow" w:cstheme="minorHAnsi"/>
                <w:lang w:val="en-GB"/>
              </w:rPr>
            </w:pPr>
            <w:r w:rsidRPr="00CC3236">
              <w:rPr>
                <w:rFonts w:ascii="Arial Narrow" w:hAnsi="Arial Narrow" w:cstheme="minorHAnsi"/>
                <w:lang w:val="en-GB"/>
              </w:rPr>
              <w:t>Comparison contrast essay feedback</w:t>
            </w:r>
            <w:r w:rsidR="001827CE">
              <w:rPr>
                <w:rFonts w:ascii="Arial Narrow" w:hAnsi="Arial Narrow" w:cstheme="minorHAnsi"/>
                <w:lang w:val="en-GB"/>
              </w:rPr>
              <w:t xml:space="preserve"> (instructor’s feedback)</w:t>
            </w:r>
          </w:p>
          <w:p w:rsidR="001827CE" w:rsidRPr="00CC3236" w:rsidRDefault="001827CE" w:rsidP="006172D8">
            <w:pPr>
              <w:spacing w:line="360" w:lineRule="auto"/>
              <w:rPr>
                <w:rFonts w:ascii="Arial Narrow" w:hAnsi="Arial Narrow" w:cstheme="minorHAnsi"/>
                <w:lang w:val="en-GB"/>
              </w:rPr>
            </w:pPr>
            <w:r>
              <w:rPr>
                <w:rFonts w:ascii="Arial Narrow" w:hAnsi="Arial Narrow" w:cstheme="minorHAnsi"/>
                <w:lang w:val="en-GB"/>
              </w:rPr>
              <w:t>Peer-feedback</w:t>
            </w:r>
          </w:p>
        </w:tc>
      </w:tr>
      <w:tr w:rsidR="00B04C77" w:rsidRPr="00CC3236" w:rsidTr="00B04C77">
        <w:tc>
          <w:tcPr>
            <w:tcW w:w="2235" w:type="dxa"/>
          </w:tcPr>
          <w:p w:rsidR="00B04C77" w:rsidRPr="00CC3236" w:rsidRDefault="00B04C77" w:rsidP="00B04C77">
            <w:pPr>
              <w:rPr>
                <w:rFonts w:ascii="Arial Narrow" w:hAnsi="Arial Narrow"/>
                <w:lang w:val="en-GB"/>
              </w:rPr>
            </w:pPr>
            <w:r w:rsidRPr="00CC3236">
              <w:rPr>
                <w:rFonts w:ascii="Arial Narrow" w:hAnsi="Arial Narrow"/>
                <w:lang w:val="en-GB"/>
              </w:rPr>
              <w:t>Week 14</w:t>
            </w:r>
          </w:p>
          <w:p w:rsidR="00B04C77" w:rsidRPr="00CC3236" w:rsidRDefault="00DB57BA" w:rsidP="00B04C77">
            <w:pPr>
              <w:rPr>
                <w:rFonts w:ascii="Arial Narrow" w:hAnsi="Arial Narrow"/>
                <w:lang w:val="en-GB"/>
              </w:rPr>
            </w:pPr>
            <w:r>
              <w:rPr>
                <w:rFonts w:ascii="Arial Narrow" w:hAnsi="Arial Narrow"/>
                <w:lang w:val="en-GB"/>
              </w:rPr>
              <w:t>15</w:t>
            </w:r>
            <w:r w:rsidR="00B04C77" w:rsidRPr="00CC3236">
              <w:rPr>
                <w:rFonts w:ascii="Arial Narrow" w:hAnsi="Arial Narrow"/>
                <w:lang w:val="en-GB"/>
              </w:rPr>
              <w:t xml:space="preserve"> May</w:t>
            </w:r>
          </w:p>
        </w:tc>
        <w:tc>
          <w:tcPr>
            <w:tcW w:w="6945" w:type="dxa"/>
          </w:tcPr>
          <w:p w:rsidR="00B04C77" w:rsidRPr="00CC3236" w:rsidRDefault="00B04C77" w:rsidP="00B04C77">
            <w:pPr>
              <w:spacing w:line="360" w:lineRule="auto"/>
              <w:rPr>
                <w:rFonts w:ascii="Arial Narrow" w:hAnsi="Arial Narrow" w:cstheme="minorHAnsi"/>
                <w:lang w:val="en-GB"/>
              </w:rPr>
            </w:pPr>
            <w:r w:rsidRPr="00CC3236">
              <w:rPr>
                <w:rFonts w:ascii="Arial Narrow" w:hAnsi="Arial Narrow" w:cstheme="minorHAnsi"/>
                <w:lang w:val="en-GB"/>
              </w:rPr>
              <w:t xml:space="preserve">Documentation: How to insert quotations into essays </w:t>
            </w:r>
          </w:p>
          <w:p w:rsidR="00B04C77" w:rsidRPr="00CC3236" w:rsidRDefault="00B04C77" w:rsidP="00B04C77">
            <w:pPr>
              <w:spacing w:line="360" w:lineRule="auto"/>
              <w:rPr>
                <w:rFonts w:ascii="Arial Narrow" w:hAnsi="Arial Narrow" w:cstheme="minorHAnsi"/>
                <w:lang w:val="en-GB"/>
              </w:rPr>
            </w:pPr>
            <w:r w:rsidRPr="00CC3236">
              <w:rPr>
                <w:rFonts w:ascii="Arial Narrow" w:hAnsi="Arial Narrow" w:cstheme="minorHAnsi"/>
                <w:lang w:val="en-GB"/>
              </w:rPr>
              <w:t>Overall review</w:t>
            </w:r>
          </w:p>
        </w:tc>
      </w:tr>
    </w:tbl>
    <w:p w:rsidR="00AE0DC2" w:rsidRPr="00CC3236" w:rsidRDefault="00AE0DC2" w:rsidP="00CC3236">
      <w:pPr>
        <w:pStyle w:val="Header"/>
        <w:tabs>
          <w:tab w:val="clear" w:pos="4536"/>
          <w:tab w:val="clear" w:pos="9072"/>
        </w:tabs>
        <w:spacing w:after="160" w:line="259" w:lineRule="auto"/>
        <w:rPr>
          <w:rFonts w:cstheme="minorHAnsi"/>
          <w:lang w:val="en-GB"/>
        </w:rPr>
      </w:pPr>
    </w:p>
    <w:sectPr w:rsidR="00AE0DC2" w:rsidRPr="00CC3236" w:rsidSect="00D904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003" w:rsidRDefault="00710003" w:rsidP="0030316F">
      <w:pPr>
        <w:spacing w:after="0" w:line="240" w:lineRule="auto"/>
      </w:pPr>
      <w:r>
        <w:separator/>
      </w:r>
    </w:p>
  </w:endnote>
  <w:endnote w:type="continuationSeparator" w:id="0">
    <w:p w:rsidR="00710003" w:rsidRDefault="00710003" w:rsidP="00303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003" w:rsidRDefault="00710003" w:rsidP="0030316F">
      <w:pPr>
        <w:spacing w:after="0" w:line="240" w:lineRule="auto"/>
      </w:pPr>
      <w:r>
        <w:separator/>
      </w:r>
    </w:p>
  </w:footnote>
  <w:footnote w:type="continuationSeparator" w:id="0">
    <w:p w:rsidR="00710003" w:rsidRDefault="00710003" w:rsidP="00303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160283"/>
      <w:docPartObj>
        <w:docPartGallery w:val="Page Numbers (Top of Page)"/>
        <w:docPartUnique/>
      </w:docPartObj>
    </w:sdtPr>
    <w:sdtEndPr/>
    <w:sdtContent>
      <w:p w:rsidR="00E86364" w:rsidRDefault="005A40CA">
        <w:pPr>
          <w:pStyle w:val="Header"/>
          <w:jc w:val="right"/>
        </w:pPr>
        <w:r>
          <w:fldChar w:fldCharType="begin"/>
        </w:r>
        <w:r>
          <w:instrText xml:space="preserve"> PAGE   \* MERGEFORMAT </w:instrText>
        </w:r>
        <w:r>
          <w:fldChar w:fldCharType="separate"/>
        </w:r>
        <w:r w:rsidR="005B175E">
          <w:rPr>
            <w:noProof/>
          </w:rPr>
          <w:t>3</w:t>
        </w:r>
        <w:r>
          <w:rPr>
            <w:noProof/>
          </w:rPr>
          <w:fldChar w:fldCharType="end"/>
        </w:r>
      </w:p>
    </w:sdtContent>
  </w:sdt>
  <w:p w:rsidR="00E86364" w:rsidRDefault="00E86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C3AC7"/>
    <w:multiLevelType w:val="hybridMultilevel"/>
    <w:tmpl w:val="2F30B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6A"/>
    <w:rsid w:val="00027801"/>
    <w:rsid w:val="00036FCA"/>
    <w:rsid w:val="00050BB6"/>
    <w:rsid w:val="000A15AA"/>
    <w:rsid w:val="000A3104"/>
    <w:rsid w:val="000B46D6"/>
    <w:rsid w:val="000F399F"/>
    <w:rsid w:val="000F39E6"/>
    <w:rsid w:val="0010325A"/>
    <w:rsid w:val="001147AC"/>
    <w:rsid w:val="00120568"/>
    <w:rsid w:val="00122FE7"/>
    <w:rsid w:val="001427F7"/>
    <w:rsid w:val="00145907"/>
    <w:rsid w:val="001827CE"/>
    <w:rsid w:val="001A6BB7"/>
    <w:rsid w:val="001B1E08"/>
    <w:rsid w:val="001C6EF6"/>
    <w:rsid w:val="001D6934"/>
    <w:rsid w:val="002242BE"/>
    <w:rsid w:val="0027718A"/>
    <w:rsid w:val="0028387A"/>
    <w:rsid w:val="002F0FDC"/>
    <w:rsid w:val="0030316F"/>
    <w:rsid w:val="003047D6"/>
    <w:rsid w:val="00325FEB"/>
    <w:rsid w:val="00331C3C"/>
    <w:rsid w:val="00391A68"/>
    <w:rsid w:val="0042045E"/>
    <w:rsid w:val="00421813"/>
    <w:rsid w:val="00452AC0"/>
    <w:rsid w:val="0045439A"/>
    <w:rsid w:val="00492203"/>
    <w:rsid w:val="004A43D0"/>
    <w:rsid w:val="004B35A1"/>
    <w:rsid w:val="005055C0"/>
    <w:rsid w:val="00535E09"/>
    <w:rsid w:val="00536637"/>
    <w:rsid w:val="00560D6A"/>
    <w:rsid w:val="00581992"/>
    <w:rsid w:val="005A40CA"/>
    <w:rsid w:val="005B175E"/>
    <w:rsid w:val="005B5BA6"/>
    <w:rsid w:val="00602F7D"/>
    <w:rsid w:val="006077FE"/>
    <w:rsid w:val="00607C8F"/>
    <w:rsid w:val="006172D8"/>
    <w:rsid w:val="006356D6"/>
    <w:rsid w:val="0063701A"/>
    <w:rsid w:val="00646BAC"/>
    <w:rsid w:val="00655166"/>
    <w:rsid w:val="00660FA7"/>
    <w:rsid w:val="00685961"/>
    <w:rsid w:val="006E327F"/>
    <w:rsid w:val="00710003"/>
    <w:rsid w:val="00760007"/>
    <w:rsid w:val="00765122"/>
    <w:rsid w:val="007819EB"/>
    <w:rsid w:val="007A3868"/>
    <w:rsid w:val="007A7CCE"/>
    <w:rsid w:val="00856BBB"/>
    <w:rsid w:val="00861D5D"/>
    <w:rsid w:val="008807DE"/>
    <w:rsid w:val="008A3715"/>
    <w:rsid w:val="008B040C"/>
    <w:rsid w:val="008D41C7"/>
    <w:rsid w:val="009649E3"/>
    <w:rsid w:val="009738A4"/>
    <w:rsid w:val="00982415"/>
    <w:rsid w:val="009D0C5A"/>
    <w:rsid w:val="009E26A3"/>
    <w:rsid w:val="00A07F12"/>
    <w:rsid w:val="00A13D55"/>
    <w:rsid w:val="00A17B56"/>
    <w:rsid w:val="00A560F8"/>
    <w:rsid w:val="00A90EEF"/>
    <w:rsid w:val="00AD5C16"/>
    <w:rsid w:val="00AE0DC2"/>
    <w:rsid w:val="00AF47E2"/>
    <w:rsid w:val="00B04C77"/>
    <w:rsid w:val="00B31263"/>
    <w:rsid w:val="00B34CCA"/>
    <w:rsid w:val="00B36D0C"/>
    <w:rsid w:val="00B6071C"/>
    <w:rsid w:val="00B80F24"/>
    <w:rsid w:val="00BC493E"/>
    <w:rsid w:val="00BF43E4"/>
    <w:rsid w:val="00C2723E"/>
    <w:rsid w:val="00C319D2"/>
    <w:rsid w:val="00C46F37"/>
    <w:rsid w:val="00C90E00"/>
    <w:rsid w:val="00CC3236"/>
    <w:rsid w:val="00CD325D"/>
    <w:rsid w:val="00D23322"/>
    <w:rsid w:val="00D57401"/>
    <w:rsid w:val="00D904D6"/>
    <w:rsid w:val="00DB57BA"/>
    <w:rsid w:val="00E04CDD"/>
    <w:rsid w:val="00E77F9A"/>
    <w:rsid w:val="00E86364"/>
    <w:rsid w:val="00EA552F"/>
    <w:rsid w:val="00EC676D"/>
    <w:rsid w:val="00ED26DC"/>
    <w:rsid w:val="00F5774A"/>
    <w:rsid w:val="00F9128C"/>
    <w:rsid w:val="00FE5A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47B0"/>
  <w15:docId w15:val="{D8792460-2F36-4C3D-B770-D6F3D70E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4D6"/>
  </w:style>
  <w:style w:type="paragraph" w:styleId="Heading1">
    <w:name w:val="heading 1"/>
    <w:basedOn w:val="Normal"/>
    <w:next w:val="Normal"/>
    <w:link w:val="Heading1Char"/>
    <w:uiPriority w:val="9"/>
    <w:qFormat/>
    <w:rsid w:val="00492203"/>
    <w:pPr>
      <w:keepNext/>
      <w:spacing w:after="0" w:line="360" w:lineRule="auto"/>
      <w:outlineLvl w:val="0"/>
    </w:pPr>
    <w:rPr>
      <w:rFonts w:ascii="Arial Narrow" w:hAnsi="Arial Narrow" w:cstheme="minorHAnsi"/>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19D2"/>
    <w:rPr>
      <w:color w:val="0563C1" w:themeColor="hyperlink"/>
      <w:u w:val="single"/>
    </w:rPr>
  </w:style>
  <w:style w:type="paragraph" w:styleId="ListParagraph">
    <w:name w:val="List Paragraph"/>
    <w:basedOn w:val="Normal"/>
    <w:uiPriority w:val="34"/>
    <w:qFormat/>
    <w:rsid w:val="00AF47E2"/>
    <w:pPr>
      <w:ind w:left="720"/>
      <w:contextualSpacing/>
    </w:pPr>
  </w:style>
  <w:style w:type="paragraph" w:styleId="Title">
    <w:name w:val="Title"/>
    <w:basedOn w:val="Normal"/>
    <w:next w:val="Normal"/>
    <w:link w:val="TitleChar"/>
    <w:uiPriority w:val="10"/>
    <w:qFormat/>
    <w:rsid w:val="00AE0DC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E0DC2"/>
    <w:rPr>
      <w:rFonts w:asciiTheme="majorHAnsi" w:eastAsiaTheme="majorEastAsia" w:hAnsiTheme="majorHAnsi" w:cstheme="majorBidi"/>
      <w:color w:val="323E4F" w:themeColor="text2" w:themeShade="BF"/>
      <w:spacing w:val="5"/>
      <w:kern w:val="28"/>
      <w:sz w:val="52"/>
      <w:szCs w:val="52"/>
    </w:rPr>
  </w:style>
  <w:style w:type="character" w:customStyle="1" w:styleId="apple-style-span">
    <w:name w:val="apple-style-span"/>
    <w:basedOn w:val="DefaultParagraphFont"/>
    <w:rsid w:val="00AE0DC2"/>
  </w:style>
  <w:style w:type="paragraph" w:styleId="Header">
    <w:name w:val="header"/>
    <w:basedOn w:val="Normal"/>
    <w:link w:val="HeaderChar"/>
    <w:uiPriority w:val="99"/>
    <w:unhideWhenUsed/>
    <w:rsid w:val="003031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316F"/>
  </w:style>
  <w:style w:type="paragraph" w:styleId="Footer">
    <w:name w:val="footer"/>
    <w:basedOn w:val="Normal"/>
    <w:link w:val="FooterChar"/>
    <w:uiPriority w:val="99"/>
    <w:semiHidden/>
    <w:unhideWhenUsed/>
    <w:rsid w:val="0030316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0316F"/>
  </w:style>
  <w:style w:type="paragraph" w:styleId="BodyText">
    <w:name w:val="Body Text"/>
    <w:basedOn w:val="Normal"/>
    <w:link w:val="BodyTextChar"/>
    <w:uiPriority w:val="99"/>
    <w:unhideWhenUsed/>
    <w:rsid w:val="00050BB6"/>
    <w:pPr>
      <w:jc w:val="both"/>
    </w:pPr>
    <w:rPr>
      <w:rFonts w:eastAsia="Calibri" w:cstheme="minorHAnsi"/>
      <w:lang w:val="en-GB"/>
    </w:rPr>
  </w:style>
  <w:style w:type="character" w:customStyle="1" w:styleId="BodyTextChar">
    <w:name w:val="Body Text Char"/>
    <w:basedOn w:val="DefaultParagraphFont"/>
    <w:link w:val="BodyText"/>
    <w:uiPriority w:val="99"/>
    <w:rsid w:val="00050BB6"/>
    <w:rPr>
      <w:rFonts w:eastAsia="Calibri" w:cstheme="minorHAnsi"/>
      <w:lang w:val="en-GB"/>
    </w:rPr>
  </w:style>
  <w:style w:type="character" w:styleId="Emphasis">
    <w:name w:val="Emphasis"/>
    <w:basedOn w:val="DefaultParagraphFont"/>
    <w:uiPriority w:val="20"/>
    <w:qFormat/>
    <w:rsid w:val="00861D5D"/>
    <w:rPr>
      <w:i/>
      <w:iCs/>
    </w:rPr>
  </w:style>
  <w:style w:type="character" w:customStyle="1" w:styleId="Heading1Char">
    <w:name w:val="Heading 1 Char"/>
    <w:basedOn w:val="DefaultParagraphFont"/>
    <w:link w:val="Heading1"/>
    <w:uiPriority w:val="9"/>
    <w:rsid w:val="00492203"/>
    <w:rPr>
      <w:rFonts w:ascii="Arial Narrow" w:hAnsi="Arial Narrow" w:cstheme="minorHAnsi"/>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4817</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Yağmur</dc:creator>
  <cp:keywords/>
  <dc:description/>
  <cp:lastModifiedBy>Nart Bedin ATALAY</cp:lastModifiedBy>
  <cp:revision>3</cp:revision>
  <cp:lastPrinted>2017-02-14T13:14:00Z</cp:lastPrinted>
  <dcterms:created xsi:type="dcterms:W3CDTF">2019-02-05T13:29:00Z</dcterms:created>
  <dcterms:modified xsi:type="dcterms:W3CDTF">2019-02-07T11:10:00Z</dcterms:modified>
</cp:coreProperties>
</file>